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A6C3" w14:textId="34E3BC8D" w:rsidR="00AB1170" w:rsidRPr="00AB1170" w:rsidRDefault="00AB1170" w:rsidP="00AB1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170">
        <w:rPr>
          <w:rFonts w:ascii="Times New Roman" w:hAnsi="Times New Roman" w:cs="Times New Roman"/>
          <w:b/>
          <w:sz w:val="28"/>
          <w:szCs w:val="28"/>
        </w:rPr>
        <w:t xml:space="preserve">В Омской области транспортная прокуратура направила в суд уголовное дело о покушении на сбыт и сбыт наркотических средств. Омской транспортной прокуратурой утверждено обвинительное заключение по уголовному делу в отношении гражданина г. Омска. </w:t>
      </w:r>
    </w:p>
    <w:p w14:paraId="5BF7AEA3" w14:textId="77777777" w:rsidR="00AB1170" w:rsidRDefault="00AB1170" w:rsidP="00AB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70">
        <w:rPr>
          <w:rFonts w:ascii="Times New Roman" w:hAnsi="Times New Roman" w:cs="Times New Roman"/>
          <w:sz w:val="28"/>
          <w:szCs w:val="28"/>
        </w:rPr>
        <w:t xml:space="preserve">Он обвиняется по ч. 3 ст. 30, п. «а» ч. 3 ст. 228.1 (2 преступления), ч. 3 ст. 30, </w:t>
      </w:r>
      <w:proofErr w:type="spellStart"/>
      <w:r w:rsidRPr="00AB11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B1170">
        <w:rPr>
          <w:rFonts w:ascii="Times New Roman" w:hAnsi="Times New Roman" w:cs="Times New Roman"/>
          <w:sz w:val="28"/>
          <w:szCs w:val="28"/>
        </w:rPr>
        <w:t xml:space="preserve">. «а», «б» ч. 3 ст. 228.1 УК РФ (покушение на незаконный сбыт наркотических веществ в значительном размере с использованием сети «Интернет», группой лиц по предварительному сговору). </w:t>
      </w:r>
    </w:p>
    <w:p w14:paraId="53C130C0" w14:textId="35781CDA" w:rsidR="00AB1170" w:rsidRDefault="00AB1170" w:rsidP="00AB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1170">
        <w:rPr>
          <w:rFonts w:ascii="Times New Roman" w:hAnsi="Times New Roman" w:cs="Times New Roman"/>
          <w:sz w:val="28"/>
          <w:szCs w:val="28"/>
        </w:rPr>
        <w:t>По версии следствия в декабре 2024 года подсудимый, действуя совместно с другими участниками группы в качестве «закладчика», с помощью сети «Интернет» прибрел партию вещества, содержащего в своем составе наркотические средства (</w:t>
      </w:r>
      <w:proofErr w:type="spellStart"/>
      <w:r w:rsidRPr="00AB1170">
        <w:rPr>
          <w:rFonts w:ascii="Times New Roman" w:hAnsi="Times New Roman" w:cs="Times New Roman"/>
          <w:sz w:val="28"/>
          <w:szCs w:val="28"/>
        </w:rPr>
        <w:t>метилэфедрон</w:t>
      </w:r>
      <w:proofErr w:type="spellEnd"/>
      <w:r w:rsidRPr="00AB1170">
        <w:rPr>
          <w:rFonts w:ascii="Times New Roman" w:hAnsi="Times New Roman" w:cs="Times New Roman"/>
          <w:sz w:val="28"/>
          <w:szCs w:val="28"/>
        </w:rPr>
        <w:t xml:space="preserve">), массой свыше 0,6 грамм. </w:t>
      </w:r>
    </w:p>
    <w:p w14:paraId="6C3BB9E4" w14:textId="2A427CF9" w:rsidR="00AB1170" w:rsidRDefault="00AB1170" w:rsidP="00AB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70">
        <w:rPr>
          <w:rFonts w:ascii="Times New Roman" w:hAnsi="Times New Roman" w:cs="Times New Roman"/>
          <w:sz w:val="28"/>
          <w:szCs w:val="28"/>
        </w:rPr>
        <w:t xml:space="preserve">С целью распространения наркотика разместил их в 3 тайниках, после чего проследовал на железнодорожной вокзал станции «Омск-Пассажирский», где был задержан сотрудниками полиции. </w:t>
      </w:r>
    </w:p>
    <w:p w14:paraId="11C76A37" w14:textId="77777777" w:rsidR="00AB1170" w:rsidRDefault="00AB1170" w:rsidP="00AB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70">
        <w:rPr>
          <w:rFonts w:ascii="Times New Roman" w:hAnsi="Times New Roman" w:cs="Times New Roman"/>
          <w:sz w:val="28"/>
          <w:szCs w:val="28"/>
        </w:rPr>
        <w:t xml:space="preserve">В ходе личного досмотра в телефоне обвиняемого обнаружены фотографии с географическими координатами мест размещения наркотиков, которые в последующим изъяты из незаконного оборота. </w:t>
      </w:r>
    </w:p>
    <w:p w14:paraId="4BCF78F3" w14:textId="4A574A3A" w:rsidR="00FE08EC" w:rsidRPr="00AB1170" w:rsidRDefault="00AB1170" w:rsidP="00AB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70">
        <w:rPr>
          <w:rFonts w:ascii="Times New Roman" w:hAnsi="Times New Roman" w:cs="Times New Roman"/>
          <w:sz w:val="28"/>
          <w:szCs w:val="28"/>
        </w:rPr>
        <w:t>Уголовное дело в отношении обвиняемого направлено в Первомайский районный суд г. Омска для рассмотрения, по существу.</w:t>
      </w:r>
    </w:p>
    <w:sectPr w:rsidR="00FE08EC" w:rsidRPr="00AB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FB"/>
    <w:rsid w:val="005F07FB"/>
    <w:rsid w:val="00AB1170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075D"/>
  <w15:chartTrackingRefBased/>
  <w15:docId w15:val="{E7A8FFB7-1413-4758-B40D-BC3974B1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2025-06-24T06:29:00Z</dcterms:created>
  <dcterms:modified xsi:type="dcterms:W3CDTF">2025-06-24T06:30:00Z</dcterms:modified>
</cp:coreProperties>
</file>