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F96" w:rsidRPr="005748BC" w:rsidRDefault="00B61F96" w:rsidP="002E3DF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outlineLvl w:val="0"/>
        <w:rPr>
          <w:sz w:val="28"/>
          <w:szCs w:val="28"/>
        </w:rPr>
      </w:pPr>
      <w:r w:rsidRPr="005748BC">
        <w:rPr>
          <w:sz w:val="28"/>
          <w:szCs w:val="28"/>
        </w:rPr>
        <w:t xml:space="preserve">Приложение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4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8"/>
          <w:szCs w:val="28"/>
        </w:rPr>
      </w:pPr>
      <w:r w:rsidRPr="005748BC">
        <w:rPr>
          <w:sz w:val="28"/>
          <w:szCs w:val="28"/>
        </w:rPr>
        <w:t xml:space="preserve">к распоряжению от </w:t>
      </w:r>
      <w:r>
        <w:rPr>
          <w:sz w:val="28"/>
          <w:szCs w:val="28"/>
        </w:rPr>
        <w:t>06.12.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20</w:t>
      </w:r>
      <w:r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24</w:t>
      </w:r>
      <w:r w:rsidRPr="005748BC">
        <w:rPr>
          <w:sz w:val="28"/>
          <w:szCs w:val="28"/>
        </w:rPr>
        <w:t xml:space="preserve"> № </w:t>
      </w:r>
      <w:r>
        <w:rPr>
          <w:sz w:val="28"/>
          <w:szCs w:val="28"/>
        </w:rPr>
        <w:t>31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2E3DF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5748BC">
        <w:rPr>
          <w:b/>
          <w:bCs/>
          <w:sz w:val="28"/>
          <w:szCs w:val="28"/>
        </w:rPr>
        <w:t>Положение о внутреннем финансовом контроле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2E3DF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5748BC">
        <w:rPr>
          <w:b/>
          <w:bCs/>
          <w:sz w:val="28"/>
          <w:szCs w:val="28"/>
        </w:rPr>
        <w:t>1. Общие положения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5748B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1.1. Настоящее положение разработано в соответствии с законодательством России (включая внутриведомственные нормативно-правовые акты) и Уставом учреждения. Положение устанавливает единые цели, правила и принципы проведения внутреннего финансового контроля учреждения.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5748BC">
        <w:rPr>
          <w:sz w:val="28"/>
          <w:szCs w:val="28"/>
        </w:rPr>
        <w:t>1.2. Внутренний финансовый контроль направлен на:</w:t>
      </w:r>
    </w:p>
    <w:p w:rsidR="00B61F96" w:rsidRPr="005748BC" w:rsidRDefault="00B61F96" w:rsidP="00444DFE">
      <w:pPr>
        <w:pStyle w:val="HTMLPreformatted"/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 xml:space="preserve">создание системы соблюдения законодательства России в сфере финансовой деятельности; </w:t>
      </w:r>
    </w:p>
    <w:p w:rsidR="00B61F96" w:rsidRPr="005748BC" w:rsidRDefault="00B61F96" w:rsidP="00444DFE">
      <w:pPr>
        <w:pStyle w:val="HTMLPreformatted"/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повышение качества составления и достоверности бюджетной отчетности и ведения бюджетного учета;</w:t>
      </w:r>
    </w:p>
    <w:p w:rsidR="00B61F96" w:rsidRPr="005748BC" w:rsidRDefault="00B61F96" w:rsidP="00444DFE">
      <w:pPr>
        <w:pStyle w:val="HTMLPreformatted"/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повышение результативности и недопущение нецелевого использования бюджетных средств.</w:t>
      </w:r>
    </w:p>
    <w:p w:rsidR="00B61F96" w:rsidRPr="005748BC" w:rsidRDefault="00B61F96" w:rsidP="00444DFE">
      <w:pPr>
        <w:pStyle w:val="HTMLPreformatted"/>
        <w:rPr>
          <w:sz w:val="28"/>
          <w:szCs w:val="28"/>
        </w:rPr>
      </w:pP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5748BC">
        <w:rPr>
          <w:sz w:val="28"/>
          <w:szCs w:val="28"/>
        </w:rPr>
        <w:t>1.3. Внутренний контроль в учреждении осуществляют:</w:t>
      </w:r>
    </w:p>
    <w:p w:rsidR="00B61F96" w:rsidRPr="005748BC" w:rsidRDefault="00B61F96" w:rsidP="00444DFE">
      <w:pPr>
        <w:pStyle w:val="HTMLPreformatted"/>
        <w:numPr>
          <w:ilvl w:val="0"/>
          <w:numId w:val="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созданная приказом руководителя комиссия;</w:t>
      </w:r>
    </w:p>
    <w:p w:rsidR="00B61F96" w:rsidRPr="005748BC" w:rsidRDefault="00B61F96" w:rsidP="00444DFE">
      <w:pPr>
        <w:pStyle w:val="HTMLPreformatted"/>
        <w:numPr>
          <w:ilvl w:val="0"/>
          <w:numId w:val="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руководители всех уровней, сотрудники учреждения;</w:t>
      </w:r>
    </w:p>
    <w:p w:rsidR="00B61F96" w:rsidRPr="005748BC" w:rsidRDefault="00B61F96" w:rsidP="005748BC">
      <w:pPr>
        <w:pStyle w:val="HTMLPreformatted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сторонние организации или внешние аудиторы, привлекаемые для целей проверки финансово-хозяйственной деятельности учреждения. </w:t>
      </w:r>
    </w:p>
    <w:p w:rsidR="00B61F96" w:rsidRPr="005748BC" w:rsidRDefault="00B61F96" w:rsidP="00444DFE">
      <w:pPr>
        <w:pStyle w:val="HTMLPreformatted"/>
        <w:rPr>
          <w:sz w:val="28"/>
          <w:szCs w:val="28"/>
        </w:rPr>
      </w:pP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5748BC">
        <w:rPr>
          <w:sz w:val="28"/>
          <w:szCs w:val="28"/>
        </w:rPr>
        <w:t xml:space="preserve">1.4. Целями внутреннего финансового контроля учреждения являются: </w:t>
      </w:r>
    </w:p>
    <w:p w:rsidR="00B61F96" w:rsidRPr="005748BC" w:rsidRDefault="00B61F96" w:rsidP="005748BC">
      <w:pPr>
        <w:pStyle w:val="NormalWeb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подтверждение достоверности бюджетного учета и отчетности учреждения и соответствия порядка ведения учета методологии и стандартам бюджетного учета, установленным Минфином России;</w:t>
      </w:r>
    </w:p>
    <w:p w:rsidR="00B61F96" w:rsidRPr="005748BC" w:rsidRDefault="00B61F96" w:rsidP="005748BC">
      <w:pPr>
        <w:pStyle w:val="NormalWeb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соблюдение другого действующего законодательства России, регулирующего порядок осуществления финансово-хозяйственной деятельности;</w:t>
      </w:r>
    </w:p>
    <w:p w:rsidR="00B61F96" w:rsidRPr="005748BC" w:rsidRDefault="00B61F96" w:rsidP="005748BC">
      <w:pPr>
        <w:pStyle w:val="NormalWeb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подготовка предложений по повышению экономности и результативности использования средств федерального бюджета.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5748BC">
        <w:rPr>
          <w:sz w:val="28"/>
          <w:szCs w:val="28"/>
        </w:rPr>
        <w:t>1.5. Основные задачи внутреннего контроля:</w:t>
      </w:r>
    </w:p>
    <w:p w:rsidR="00B61F96" w:rsidRPr="005748BC" w:rsidRDefault="00B61F96" w:rsidP="005748BC">
      <w:pPr>
        <w:pStyle w:val="HTMLPreformatted"/>
        <w:numPr>
          <w:ilvl w:val="0"/>
          <w:numId w:val="3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установление соответствия проводимых финансовых операций в части финансово-хозяйственной деятельности и их отражение в бюджетном учете и отчетности требованиям законодательства; установление соответствия осуществляемых операций регламентам, полномочиям сотрудников;</w:t>
      </w:r>
    </w:p>
    <w:p w:rsidR="00B61F96" w:rsidRPr="005748BC" w:rsidRDefault="00B61F96" w:rsidP="005748BC">
      <w:pPr>
        <w:pStyle w:val="HTMLPreformatted"/>
        <w:numPr>
          <w:ilvl w:val="0"/>
          <w:numId w:val="3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соблюдение установленных технологических процессов и операций при осуществлении деятельности;</w:t>
      </w:r>
    </w:p>
    <w:p w:rsidR="00B61F96" w:rsidRPr="005748BC" w:rsidRDefault="00B61F96" w:rsidP="005748BC">
      <w:pPr>
        <w:pStyle w:val="HTMLPreformatted"/>
        <w:numPr>
          <w:ilvl w:val="0"/>
          <w:numId w:val="3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анализ системы внутреннего контроля учреждения, позволяющий выявить существенные аспекты, влияющие на ее эффективность.</w:t>
      </w:r>
    </w:p>
    <w:p w:rsidR="00B61F96" w:rsidRPr="005748BC" w:rsidRDefault="00B61F96" w:rsidP="00444DFE">
      <w:pPr>
        <w:pStyle w:val="HTMLPreformatted"/>
        <w:rPr>
          <w:sz w:val="28"/>
          <w:szCs w:val="28"/>
        </w:rPr>
      </w:pP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5748BC">
        <w:rPr>
          <w:sz w:val="28"/>
          <w:szCs w:val="28"/>
        </w:rPr>
        <w:t>1.6. Принципы внутреннего финансового контроля учреждения:</w:t>
      </w:r>
    </w:p>
    <w:p w:rsidR="00B61F96" w:rsidRPr="005748BC" w:rsidRDefault="00B61F96" w:rsidP="005748BC">
      <w:pPr>
        <w:pStyle w:val="HTMLPreformatted"/>
        <w:numPr>
          <w:ilvl w:val="0"/>
          <w:numId w:val="4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принцип законности. Неуклонное и точное соблюдение всеми субъектами внутреннего контроля норм и правил, установленных законодательством России;</w:t>
      </w:r>
    </w:p>
    <w:p w:rsidR="00B61F96" w:rsidRPr="005748BC" w:rsidRDefault="00B61F96" w:rsidP="005748BC">
      <w:pPr>
        <w:pStyle w:val="HTMLPreformatted"/>
        <w:numPr>
          <w:ilvl w:val="0"/>
          <w:numId w:val="4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принцип объективности. Внутренний контроль осуществляется с использованием фактических документальных данных в порядке, установленном законодательством России, путем применения методов, обеспечивающих получение полной и достоверной информации;</w:t>
      </w:r>
    </w:p>
    <w:p w:rsidR="00B61F96" w:rsidRPr="005748BC" w:rsidRDefault="00B61F96" w:rsidP="005748BC">
      <w:pPr>
        <w:pStyle w:val="HTMLPreformatted"/>
        <w:numPr>
          <w:ilvl w:val="0"/>
          <w:numId w:val="4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принцип независимости.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B61F96" w:rsidRPr="005748BC" w:rsidRDefault="00B61F96" w:rsidP="005748BC">
      <w:pPr>
        <w:pStyle w:val="HTMLPreformatted"/>
        <w:numPr>
          <w:ilvl w:val="0"/>
          <w:numId w:val="4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принцип системности. Проведение контрольных мероприятий всех сторон деятельности объекта внутреннего контроля и его взаимосвязей в структуре управления;</w:t>
      </w:r>
    </w:p>
    <w:p w:rsidR="00B61F96" w:rsidRPr="005748BC" w:rsidRDefault="00B61F96" w:rsidP="005748BC">
      <w:pPr>
        <w:pStyle w:val="HTMLPreformatted"/>
        <w:numPr>
          <w:ilvl w:val="0"/>
          <w:numId w:val="4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принцип ответственности. Каждый субъект внутреннего контроля за ненадлежащее выполнение контрольных функций несет ответственность в соответствии с законодательством России.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2E3DF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5748BC">
        <w:rPr>
          <w:b/>
          <w:bCs/>
          <w:sz w:val="28"/>
          <w:szCs w:val="28"/>
        </w:rPr>
        <w:t>2. Система внутреннего контроля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5748BC">
        <w:rPr>
          <w:sz w:val="28"/>
          <w:szCs w:val="28"/>
        </w:rPr>
        <w:t>2.1. Система внутреннего контроля обеспечивает:</w:t>
      </w:r>
    </w:p>
    <w:p w:rsidR="00B61F96" w:rsidRPr="005748BC" w:rsidRDefault="00B61F96" w:rsidP="00444DFE">
      <w:pPr>
        <w:pStyle w:val="HTMLPreformatted"/>
        <w:numPr>
          <w:ilvl w:val="0"/>
          <w:numId w:val="5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точность и полноту документации бюджетного учета;</w:t>
      </w:r>
    </w:p>
    <w:p w:rsidR="00B61F96" w:rsidRPr="005748BC" w:rsidRDefault="00B61F96" w:rsidP="00444DFE">
      <w:pPr>
        <w:pStyle w:val="HTMLPreformatted"/>
        <w:numPr>
          <w:ilvl w:val="0"/>
          <w:numId w:val="5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соблюдение требований законодательства;</w:t>
      </w:r>
    </w:p>
    <w:p w:rsidR="00B61F96" w:rsidRPr="005748BC" w:rsidRDefault="00B61F96" w:rsidP="00444DFE">
      <w:pPr>
        <w:pStyle w:val="HTMLPreformatted"/>
        <w:numPr>
          <w:ilvl w:val="0"/>
          <w:numId w:val="5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своевременность подготовки достоверной бюджетной отчетности;</w:t>
      </w:r>
    </w:p>
    <w:p w:rsidR="00B61F96" w:rsidRPr="005748BC" w:rsidRDefault="00B61F96" w:rsidP="00444DFE">
      <w:pPr>
        <w:pStyle w:val="HTMLPreformatted"/>
        <w:numPr>
          <w:ilvl w:val="0"/>
          <w:numId w:val="5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предотвращение ошибок и искажений;</w:t>
      </w:r>
    </w:p>
    <w:p w:rsidR="00B61F96" w:rsidRPr="005748BC" w:rsidRDefault="00B61F96" w:rsidP="00444DFE">
      <w:pPr>
        <w:pStyle w:val="HTMLPreformatted"/>
        <w:numPr>
          <w:ilvl w:val="0"/>
          <w:numId w:val="5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исполнение приказов и распоряжений руководителя учреждения;</w:t>
      </w:r>
    </w:p>
    <w:p w:rsidR="00B61F96" w:rsidRPr="005748BC" w:rsidRDefault="00B61F96" w:rsidP="00444DFE">
      <w:pPr>
        <w:pStyle w:val="HTMLPreformatted"/>
        <w:numPr>
          <w:ilvl w:val="0"/>
          <w:numId w:val="5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сохранность имущества учреждения.</w:t>
      </w:r>
    </w:p>
    <w:p w:rsidR="00B61F96" w:rsidRPr="005748BC" w:rsidRDefault="00B61F96" w:rsidP="00444DFE">
      <w:pPr>
        <w:pStyle w:val="HTMLPreformatted"/>
        <w:rPr>
          <w:sz w:val="28"/>
          <w:szCs w:val="28"/>
        </w:rPr>
      </w:pPr>
    </w:p>
    <w:p w:rsidR="00B61F96" w:rsidRPr="005748BC" w:rsidRDefault="00B61F96" w:rsidP="00B764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2.2. Система внутреннего контроля позволяет следить за эффективностью работы структурных подразделений, отделов, добросовестностью выполнения сотрудниками возложенных на них должностных обязанностей.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rPr>
          <w:sz w:val="28"/>
          <w:szCs w:val="28"/>
        </w:rPr>
      </w:pPr>
      <w:r w:rsidRPr="005748BC">
        <w:rPr>
          <w:sz w:val="28"/>
          <w:szCs w:val="28"/>
        </w:rPr>
        <w:t xml:space="preserve">2.3. Методы проведения внутреннего контроля: </w:t>
      </w:r>
    </w:p>
    <w:p w:rsidR="00B61F96" w:rsidRPr="005748BC" w:rsidRDefault="00B61F96" w:rsidP="00444DFE">
      <w:pPr>
        <w:pStyle w:val="NormalWeb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 xml:space="preserve">документальное оформление: </w:t>
      </w:r>
      <w:r w:rsidRPr="005748BC">
        <w:rPr>
          <w:sz w:val="28"/>
          <w:szCs w:val="28"/>
        </w:rPr>
        <w:br/>
        <w:t>– записи в регистрах бюджетного учета проводятся на основе первичных учетных документов (в т. ч. бухгалтерских справок);</w:t>
      </w:r>
      <w:r w:rsidRPr="005748BC">
        <w:rPr>
          <w:sz w:val="28"/>
          <w:szCs w:val="28"/>
        </w:rPr>
        <w:br/>
        <w:t>– включение в бюджетную (финансовую) отчетность существенных оценочных значений;</w:t>
      </w:r>
    </w:p>
    <w:p w:rsidR="00B61F96" w:rsidRPr="005748BC" w:rsidRDefault="00B61F96" w:rsidP="00444DFE">
      <w:pPr>
        <w:pStyle w:val="NormalWeb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 xml:space="preserve">подтверждение соответствия между объектами (документами) и их соответствия установленным требованиям; </w:t>
      </w:r>
    </w:p>
    <w:p w:rsidR="00B61F96" w:rsidRPr="005748BC" w:rsidRDefault="00B61F96" w:rsidP="00444DFE">
      <w:pPr>
        <w:pStyle w:val="NormalWeb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соотнесение оплаты материальных активов с их поступлением в учреждение;</w:t>
      </w:r>
    </w:p>
    <w:p w:rsidR="00B61F96" w:rsidRPr="005748BC" w:rsidRDefault="00B61F96" w:rsidP="00444DFE">
      <w:pPr>
        <w:pStyle w:val="NormalWeb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санкционирование сделок и операций;</w:t>
      </w:r>
    </w:p>
    <w:p w:rsidR="00B61F96" w:rsidRPr="005748BC" w:rsidRDefault="00B61F96" w:rsidP="00B764B6">
      <w:pPr>
        <w:pStyle w:val="NormalWeb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сверка расчетов учреждения с поставщиками и покупателями и прочими дебиторами и кредиторами для подтверждения сумм дебиторской и кредиторской задолженности;</w:t>
      </w:r>
    </w:p>
    <w:p w:rsidR="00B61F96" w:rsidRPr="005748BC" w:rsidRDefault="00B61F96" w:rsidP="00B764B6">
      <w:pPr>
        <w:pStyle w:val="NormalWeb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сверка остатков по счетам бюджетного учета наличных денежных средств с остатками денежных средств по данным кассовой книги;</w:t>
      </w:r>
    </w:p>
    <w:p w:rsidR="00B61F96" w:rsidRPr="005748BC" w:rsidRDefault="00B61F96" w:rsidP="00444DFE">
      <w:pPr>
        <w:pStyle w:val="NormalWeb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разграничение полномочий и ротация обязанностей;</w:t>
      </w:r>
    </w:p>
    <w:p w:rsidR="00B61F96" w:rsidRPr="005748BC" w:rsidRDefault="00B61F96" w:rsidP="00B764B6">
      <w:pPr>
        <w:pStyle w:val="NormalWeb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процедуры контроля фактического наличия и состояния объектов (в т. ч. инвентаризация);</w:t>
      </w:r>
    </w:p>
    <w:p w:rsidR="00B61F96" w:rsidRPr="005748BC" w:rsidRDefault="00B61F96" w:rsidP="00444DFE">
      <w:pPr>
        <w:pStyle w:val="NormalWeb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контроль правильности сделок, учетных операций;</w:t>
      </w:r>
    </w:p>
    <w:p w:rsidR="00B61F96" w:rsidRDefault="00B61F96" w:rsidP="00B764B6">
      <w:pPr>
        <w:pStyle w:val="NormalWeb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связанные с компьютерной обработкой информации: </w:t>
      </w:r>
      <w:r w:rsidRPr="005748BC">
        <w:rPr>
          <w:sz w:val="28"/>
          <w:szCs w:val="28"/>
        </w:rPr>
        <w:br/>
        <w:t>– регламент доступа к компьютерным программам, информационным системам, данным и справочникам;</w:t>
      </w:r>
    </w:p>
    <w:p w:rsidR="00B61F96" w:rsidRDefault="00B61F96" w:rsidP="00B764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– порядок восстановления данных;</w:t>
      </w:r>
      <w:r w:rsidRPr="005748BC">
        <w:rPr>
          <w:sz w:val="28"/>
          <w:szCs w:val="28"/>
        </w:rPr>
        <w:br/>
        <w:t xml:space="preserve">– обеспечение бесперебойного использования компьютерных программ (информационных систем); </w:t>
      </w:r>
    </w:p>
    <w:p w:rsidR="00B61F96" w:rsidRPr="005748BC" w:rsidRDefault="00B61F96" w:rsidP="00B764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– логическая и арифметическая проверка данных в ходе обработки информации о фактах хозяйственной жизни. Исключается внесение исправлений в компьютерные программы (информационные системы) без документального оформления</w:t>
      </w:r>
      <w:r>
        <w:rPr>
          <w:sz w:val="28"/>
          <w:szCs w:val="28"/>
        </w:rPr>
        <w:t>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2E3DF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5748BC">
        <w:rPr>
          <w:b/>
          <w:bCs/>
          <w:sz w:val="28"/>
          <w:szCs w:val="28"/>
        </w:rPr>
        <w:t>3. Организация внутреннего финансового контроля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B764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3.1. Внутренний финансовый контроль в учреждении подразделяется на предварительный, текущий и последующий.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B61F96" w:rsidRPr="005748BC" w:rsidRDefault="00B61F96" w:rsidP="00B764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3.1.1. Предварительный контроль осуществляется до начала совершения хозяйственной операции. Позволяет определить, насколько целесообразной и правомерной является операция. </w:t>
      </w:r>
    </w:p>
    <w:p w:rsidR="00B61F96" w:rsidRPr="005748BC" w:rsidRDefault="00B61F96" w:rsidP="00B764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Целью предварительного финансового контроля является предупреждение нарушений на стадии планирования расходов и заключения договоров. </w:t>
      </w:r>
    </w:p>
    <w:p w:rsidR="00B61F96" w:rsidRPr="005748BC" w:rsidRDefault="00B61F96" w:rsidP="00B764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Предварительный контроль осуществляют руководитель учреждения, его заместители, главный бухгалтер и сотрудники юридического отдела.</w:t>
      </w:r>
    </w:p>
    <w:p w:rsidR="00B61F96" w:rsidRPr="005748BC" w:rsidRDefault="00B61F96" w:rsidP="00B764B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При проведении предварительного внутреннего финансового контроля проводится:</w:t>
      </w:r>
    </w:p>
    <w:p w:rsidR="00B61F96" w:rsidRPr="005748BC" w:rsidRDefault="00B61F96" w:rsidP="005B4C0B">
      <w:pPr>
        <w:pStyle w:val="HTMLPreformatted"/>
        <w:numPr>
          <w:ilvl w:val="0"/>
          <w:numId w:val="6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проверка финансово-плановых документов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(расчетов потребности в денежных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средствах, бюджетной сметы и др.)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бухгалтером</w:t>
      </w:r>
      <w:r w:rsidRPr="005748BC">
        <w:rPr>
          <w:sz w:val="28"/>
          <w:szCs w:val="28"/>
        </w:rPr>
        <w:t>, их визирование, согласование и урегулирование разногласий;</w:t>
      </w:r>
    </w:p>
    <w:p w:rsidR="00B61F96" w:rsidRPr="005748BC" w:rsidRDefault="00B61F96" w:rsidP="005B4C0B">
      <w:pPr>
        <w:pStyle w:val="HTMLPreformatted"/>
        <w:numPr>
          <w:ilvl w:val="0"/>
          <w:numId w:val="6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проверка законности и экономической обоснованности, визирование проектов договоров (контрактов),  визирование договоров и прочих документов, из которых вытекают денежные обязательства,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специалистами юридической службы и</w:t>
      </w:r>
      <w:r w:rsidRPr="005748BC">
        <w:rPr>
          <w:sz w:val="28"/>
          <w:szCs w:val="28"/>
        </w:rPr>
        <w:t xml:space="preserve"> бухгалтером;</w:t>
      </w:r>
    </w:p>
    <w:p w:rsidR="00B61F96" w:rsidRPr="005748BC" w:rsidRDefault="00B61F96" w:rsidP="00444DFE">
      <w:pPr>
        <w:pStyle w:val="ListParagraph"/>
        <w:numPr>
          <w:ilvl w:val="0"/>
          <w:numId w:val="8"/>
        </w:numPr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контроль за принятием обязательств учреждения в пределах доведенных лимитов бюджетных обязательств;</w:t>
      </w:r>
    </w:p>
    <w:p w:rsidR="00B61F96" w:rsidRPr="005748BC" w:rsidRDefault="00B61F96" w:rsidP="00444DFE">
      <w:pPr>
        <w:pStyle w:val="ListParagraph"/>
        <w:numPr>
          <w:ilvl w:val="0"/>
          <w:numId w:val="6"/>
        </w:numPr>
        <w:ind w:left="0" w:firstLine="0"/>
        <w:rPr>
          <w:sz w:val="28"/>
          <w:szCs w:val="28"/>
        </w:rPr>
      </w:pPr>
      <w:r w:rsidRPr="005748BC">
        <w:rPr>
          <w:sz w:val="28"/>
          <w:szCs w:val="28"/>
          <w:shd w:val="clear" w:color="auto" w:fill="FFFFFF"/>
        </w:rPr>
        <w:t>проверка проектов приказов руководителя учреждения</w:t>
      </w:r>
      <w:r w:rsidRPr="005748BC">
        <w:rPr>
          <w:sz w:val="28"/>
          <w:szCs w:val="28"/>
        </w:rPr>
        <w:t>;</w:t>
      </w:r>
    </w:p>
    <w:p w:rsidR="00B61F96" w:rsidRPr="005748BC" w:rsidRDefault="00B61F96" w:rsidP="005B4C0B">
      <w:pPr>
        <w:pStyle w:val="HTMLPreformatted"/>
        <w:numPr>
          <w:ilvl w:val="0"/>
          <w:numId w:val="6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проверка документов до совершения хозяйственных операций в соответствии с графиком документооборота, проверка расчетов перед выплатами;</w:t>
      </w:r>
    </w:p>
    <w:p w:rsidR="00B61F96" w:rsidRPr="005748BC" w:rsidRDefault="00B61F96" w:rsidP="005B4C0B">
      <w:pPr>
        <w:pStyle w:val="ListParagraph"/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проверка бюджетной, финансовой, статистической, налоговой и другой отчетности до утверждения или подписания;</w:t>
      </w:r>
    </w:p>
    <w:p w:rsidR="00B61F96" w:rsidRPr="005748BC" w:rsidRDefault="00B61F96" w:rsidP="00444DFE">
      <w:pPr>
        <w:pStyle w:val="ListParagraph"/>
        <w:ind w:left="0"/>
        <w:rPr>
          <w:sz w:val="28"/>
          <w:szCs w:val="28"/>
        </w:rPr>
      </w:pPr>
    </w:p>
    <w:p w:rsidR="00B61F96" w:rsidRPr="005748BC" w:rsidRDefault="00B61F96" w:rsidP="005B4C0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3.1.2. При проведении текущего внутреннего финансового контроля проводится:</w:t>
      </w:r>
    </w:p>
    <w:p w:rsidR="00B61F96" w:rsidRPr="005748BC" w:rsidRDefault="00B61F96" w:rsidP="005B4C0B">
      <w:pPr>
        <w:pStyle w:val="HTMLPreformatted"/>
        <w:numPr>
          <w:ilvl w:val="0"/>
          <w:numId w:val="8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проверка расходных денежных документов до их оплаты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(расчетно-платежных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ведомостей, платежных поручений, счетов и т. п.)</w:t>
      </w:r>
      <w:r w:rsidRPr="005748BC">
        <w:rPr>
          <w:sz w:val="28"/>
          <w:szCs w:val="28"/>
        </w:rPr>
        <w:t>. Фактом контроля является разрешение документов к оплате;</w:t>
      </w:r>
    </w:p>
    <w:p w:rsidR="00B61F96" w:rsidRPr="005748BC" w:rsidRDefault="00B61F96" w:rsidP="00802359">
      <w:pPr>
        <w:pStyle w:val="HTMLPreformatted"/>
        <w:numPr>
          <w:ilvl w:val="0"/>
          <w:numId w:val="8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проверка первичных документов, отражающих факты хозяйственной жизни учреждения;</w:t>
      </w:r>
    </w:p>
    <w:p w:rsidR="00B61F96" w:rsidRPr="005748BC" w:rsidRDefault="00B61F96" w:rsidP="00802359">
      <w:pPr>
        <w:pStyle w:val="HTMLPreformatted"/>
        <w:numPr>
          <w:ilvl w:val="0"/>
          <w:numId w:val="8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проверка наличия денежных средств в кассе, в том числе контроль за соблюдением правил осуществления кассовых операций, оформления кассовых документов, установленного лимита кассы, хранением наличных денежных средств;</w:t>
      </w:r>
    </w:p>
    <w:p w:rsidR="00B61F96" w:rsidRPr="005748BC" w:rsidRDefault="00B61F96" w:rsidP="00802359">
      <w:pPr>
        <w:pStyle w:val="HTMLPreformatted"/>
        <w:numPr>
          <w:ilvl w:val="0"/>
          <w:numId w:val="8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проверка полноты оприходования полученных в банке наличных денежных средств;</w:t>
      </w:r>
    </w:p>
    <w:p w:rsidR="00B61F96" w:rsidRPr="005748BC" w:rsidRDefault="00B61F96" w:rsidP="00802359">
      <w:pPr>
        <w:pStyle w:val="HTMLPreformatted"/>
        <w:numPr>
          <w:ilvl w:val="0"/>
          <w:numId w:val="8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проверка у подотчетных лиц наличия полученных под отчет наличных денежных средств и (или) оправдательных документов;</w:t>
      </w:r>
    </w:p>
    <w:p w:rsidR="00B61F96" w:rsidRPr="005748BC" w:rsidRDefault="00B61F96" w:rsidP="00802359">
      <w:pPr>
        <w:pStyle w:val="HTMLPreformatted"/>
        <w:numPr>
          <w:ilvl w:val="0"/>
          <w:numId w:val="8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контроль за взысканием дебиторской и погашением кредиторской задолженности;</w:t>
      </w:r>
    </w:p>
    <w:p w:rsidR="00B61F96" w:rsidRPr="005748BC" w:rsidRDefault="00B61F96" w:rsidP="00444DFE">
      <w:pPr>
        <w:pStyle w:val="HTMLPreformatted"/>
        <w:numPr>
          <w:ilvl w:val="0"/>
          <w:numId w:val="8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сверка аналитического учета с синтетическим (оборотная ведомость);</w:t>
      </w:r>
    </w:p>
    <w:p w:rsidR="00B61F96" w:rsidRPr="005748BC" w:rsidRDefault="00B61F96" w:rsidP="00444DFE">
      <w:pPr>
        <w:pStyle w:val="HTMLPreformatted"/>
        <w:numPr>
          <w:ilvl w:val="0"/>
          <w:numId w:val="8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проверка фактического наличия материальных средств;</w:t>
      </w:r>
    </w:p>
    <w:p w:rsidR="00B61F96" w:rsidRPr="005748BC" w:rsidRDefault="00B61F96" w:rsidP="00802359">
      <w:pPr>
        <w:pStyle w:val="ListParagraph"/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мониторинг расходования лимитов бюджетных обязательств</w:t>
      </w:r>
      <w:r w:rsidRPr="005748BC">
        <w:rPr>
          <w:sz w:val="28"/>
          <w:szCs w:val="28"/>
          <w:shd w:val="clear" w:color="auto" w:fill="FFFFFF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(и других целевых средств)</w:t>
      </w:r>
      <w:r w:rsidRPr="005748BC">
        <w:rPr>
          <w:sz w:val="28"/>
          <w:szCs w:val="28"/>
          <w:shd w:val="clear" w:color="auto" w:fill="FFFFFF"/>
        </w:rPr>
        <w:t xml:space="preserve"> </w:t>
      </w:r>
      <w:r w:rsidRPr="005748BC">
        <w:rPr>
          <w:sz w:val="28"/>
          <w:szCs w:val="28"/>
        </w:rPr>
        <w:t>по назначению, оценка эффективности и результативности их расходования;</w:t>
      </w:r>
    </w:p>
    <w:p w:rsidR="00B61F96" w:rsidRPr="005748BC" w:rsidRDefault="00B61F96" w:rsidP="00802359">
      <w:pPr>
        <w:pStyle w:val="ListParagraph"/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анализ бухгалтером конкретных журналов операций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 xml:space="preserve">, в том числе в обособленных подразделениях, </w:t>
      </w:r>
      <w:r w:rsidRPr="005748BC">
        <w:rPr>
          <w:sz w:val="28"/>
          <w:szCs w:val="28"/>
        </w:rPr>
        <w:t>на соответствие методологии учета и положениям учетной политики учреждения</w:t>
      </w:r>
      <w:r w:rsidRPr="005748BC">
        <w:rPr>
          <w:sz w:val="28"/>
          <w:szCs w:val="28"/>
          <w:shd w:val="clear" w:color="auto" w:fill="FFFFFF"/>
        </w:rPr>
        <w:t>;</w:t>
      </w:r>
    </w:p>
    <w:p w:rsidR="00B61F96" w:rsidRPr="005748BC" w:rsidRDefault="00B61F96" w:rsidP="008023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Ведение текущего контроля осуществляется на постоянной основе специалистами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финансового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отдела и бухгалтерии, сотрудниками планового отдела</w:t>
      </w:r>
      <w:r w:rsidRPr="005748BC">
        <w:rPr>
          <w:sz w:val="28"/>
          <w:szCs w:val="28"/>
        </w:rPr>
        <w:t>.</w:t>
      </w:r>
    </w:p>
    <w:p w:rsidR="00B61F96" w:rsidRPr="005748BC" w:rsidRDefault="00B61F96" w:rsidP="008023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Проверку первичных учетных документов провод</w:t>
      </w:r>
      <w:r>
        <w:rPr>
          <w:sz w:val="28"/>
          <w:szCs w:val="28"/>
        </w:rPr>
        <w:t>и</w:t>
      </w:r>
      <w:r w:rsidRPr="005748BC">
        <w:rPr>
          <w:sz w:val="28"/>
          <w:szCs w:val="28"/>
        </w:rPr>
        <w:t>т бухгалтер, которы</w:t>
      </w:r>
      <w:r>
        <w:rPr>
          <w:sz w:val="28"/>
          <w:szCs w:val="28"/>
        </w:rPr>
        <w:t>й</w:t>
      </w:r>
      <w:r w:rsidRPr="005748BC">
        <w:rPr>
          <w:sz w:val="28"/>
          <w:szCs w:val="28"/>
        </w:rPr>
        <w:t xml:space="preserve"> принима</w:t>
      </w:r>
      <w:r>
        <w:rPr>
          <w:sz w:val="28"/>
          <w:szCs w:val="28"/>
        </w:rPr>
        <w:t>е</w:t>
      </w:r>
      <w:r w:rsidRPr="005748BC">
        <w:rPr>
          <w:sz w:val="28"/>
          <w:szCs w:val="28"/>
        </w:rPr>
        <w:t>т документы к учету. В каждом документе проверяют:</w:t>
      </w:r>
    </w:p>
    <w:p w:rsidR="00B61F96" w:rsidRPr="005748BC" w:rsidRDefault="00B61F96" w:rsidP="00444DFE">
      <w:pPr>
        <w:pStyle w:val="NormalWeb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соответствие формы документа и хозяйственной операции;</w:t>
      </w:r>
    </w:p>
    <w:p w:rsidR="00B61F96" w:rsidRPr="005748BC" w:rsidRDefault="00B61F96" w:rsidP="00802359">
      <w:pPr>
        <w:pStyle w:val="NormalWeb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наличие обязательных реквизитов, если документ составлен не по унифицированной форме;</w:t>
      </w:r>
    </w:p>
    <w:p w:rsidR="00B61F96" w:rsidRPr="005748BC" w:rsidRDefault="00B61F96" w:rsidP="00444DFE">
      <w:pPr>
        <w:pStyle w:val="NormalWeb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правильность заполнения и наличие подписей.</w:t>
      </w:r>
    </w:p>
    <w:p w:rsidR="00B61F96" w:rsidRPr="005748BC" w:rsidRDefault="00B61F96" w:rsidP="008023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На документах, прошедших контроль, ответственные сотрудники ставят отметку «проверено», дату, подпись и расшифровку подписи.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B61F96" w:rsidRPr="005748BC" w:rsidRDefault="00B61F96" w:rsidP="008023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3.1.3. Последующий контроль проводится по итогам совершения хозяйственных операций. Осуществляется путем анализа и проверки бухгалтерской документации и отчетности, проведения инвентаризаций и иных необходимых процедур. </w:t>
      </w:r>
    </w:p>
    <w:p w:rsidR="00B61F96" w:rsidRPr="005748BC" w:rsidRDefault="00B61F96" w:rsidP="008023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Целью последующего внутреннего финансового контроля является обнаружение фактов незаконного, нецелесообразного расходования денежных и материальных средств и вскрытие причин нарушений.</w:t>
      </w:r>
    </w:p>
    <w:p w:rsidR="00B61F96" w:rsidRPr="005748BC" w:rsidRDefault="00B61F96" w:rsidP="0080235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При проведении последующего внутреннего финансового контроля проводятся:</w:t>
      </w:r>
    </w:p>
    <w:p w:rsidR="00B61F96" w:rsidRPr="005748BC" w:rsidRDefault="00B61F96" w:rsidP="006365BC">
      <w:pPr>
        <w:pStyle w:val="ListParagraph"/>
        <w:numPr>
          <w:ilvl w:val="0"/>
          <w:numId w:val="9"/>
        </w:numPr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проверка наличия имущества учреждения, в том числе: инвентаризация, внезапная проверка кассы; </w:t>
      </w:r>
    </w:p>
    <w:p w:rsidR="00B61F96" w:rsidRPr="005748BC" w:rsidRDefault="00B61F96" w:rsidP="00444DFE">
      <w:pPr>
        <w:pStyle w:val="ListParagraph"/>
        <w:numPr>
          <w:ilvl w:val="0"/>
          <w:numId w:val="9"/>
        </w:numPr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анализ исполнения плановых документов;</w:t>
      </w:r>
    </w:p>
    <w:p w:rsidR="00B61F96" w:rsidRPr="005748BC" w:rsidRDefault="00B61F96" w:rsidP="006365BC">
      <w:pPr>
        <w:pStyle w:val="HTMLPreformatted"/>
        <w:numPr>
          <w:ilvl w:val="0"/>
          <w:numId w:val="9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проверка поступления, наличия и использования денежных средств в учреждении;</w:t>
      </w:r>
    </w:p>
    <w:p w:rsidR="00B61F96" w:rsidRPr="005748BC" w:rsidRDefault="00B61F96" w:rsidP="006365BC">
      <w:pPr>
        <w:pStyle w:val="ListParagraph"/>
        <w:numPr>
          <w:ilvl w:val="0"/>
          <w:numId w:val="9"/>
        </w:numPr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проверка материально ответственных лиц, в том числе закупок за наличный расчет с внесением соответствующих записей в Книгу учета материальных ценностей, проверка достоверности данных о закупках в торговых точках;</w:t>
      </w:r>
    </w:p>
    <w:p w:rsidR="00B61F96" w:rsidRPr="005748BC" w:rsidRDefault="00B61F96" w:rsidP="00444DFE">
      <w:pPr>
        <w:pStyle w:val="ListParagraph"/>
        <w:numPr>
          <w:ilvl w:val="0"/>
          <w:numId w:val="9"/>
        </w:numPr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соблюдение норм расхода материальных запасов</w:t>
      </w:r>
      <w:r w:rsidRPr="005748BC">
        <w:rPr>
          <w:sz w:val="28"/>
          <w:szCs w:val="28"/>
          <w:shd w:val="clear" w:color="auto" w:fill="FFFFFF"/>
        </w:rPr>
        <w:t>;</w:t>
      </w:r>
    </w:p>
    <w:p w:rsidR="00B61F96" w:rsidRPr="005748BC" w:rsidRDefault="00B61F96" w:rsidP="006365BC">
      <w:pPr>
        <w:pStyle w:val="HTMLPreformatted"/>
        <w:numPr>
          <w:ilvl w:val="0"/>
          <w:numId w:val="9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документальные проверки финансово-хозяйственной деятельности учреждения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и его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обособленных структурных подразделений</w:t>
      </w:r>
      <w:r w:rsidRPr="005748BC">
        <w:rPr>
          <w:sz w:val="28"/>
          <w:szCs w:val="28"/>
        </w:rPr>
        <w:t>;</w:t>
      </w:r>
    </w:p>
    <w:p w:rsidR="00B61F96" w:rsidRPr="005748BC" w:rsidRDefault="00B61F96" w:rsidP="006365BC">
      <w:pPr>
        <w:pStyle w:val="ListParagraph"/>
        <w:numPr>
          <w:ilvl w:val="0"/>
          <w:numId w:val="9"/>
        </w:numPr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проверка достоверности отражения хозяйственных операций в учете и отчетности учреждения</w:t>
      </w:r>
      <w:r w:rsidRPr="005748BC">
        <w:rPr>
          <w:sz w:val="28"/>
          <w:szCs w:val="28"/>
          <w:shd w:val="clear" w:color="auto" w:fill="FFFFFF"/>
        </w:rPr>
        <w:t>.</w:t>
      </w:r>
    </w:p>
    <w:p w:rsidR="00B61F96" w:rsidRPr="005748BC" w:rsidRDefault="00B61F96" w:rsidP="006365B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Последующий контроль осуществляется путем проведения плановых и внеплановых проверок. Плановые проверки проводятся с периодичностью, установленной графиком проведения внутренних проверок финансово-хозяйственной деятельности. График включает: </w:t>
      </w:r>
    </w:p>
    <w:p w:rsidR="00B61F96" w:rsidRPr="005748BC" w:rsidRDefault="00B61F96" w:rsidP="00444DFE">
      <w:pPr>
        <w:pStyle w:val="HTMLPreformatted"/>
        <w:numPr>
          <w:ilvl w:val="0"/>
          <w:numId w:val="10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 xml:space="preserve">объект проверки; </w:t>
      </w:r>
    </w:p>
    <w:p w:rsidR="00B61F96" w:rsidRPr="005748BC" w:rsidRDefault="00B61F96" w:rsidP="00444DFE">
      <w:pPr>
        <w:pStyle w:val="HTMLPreformatted"/>
        <w:numPr>
          <w:ilvl w:val="0"/>
          <w:numId w:val="1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 xml:space="preserve">период, за который проводится проверка; </w:t>
      </w:r>
    </w:p>
    <w:p w:rsidR="00B61F96" w:rsidRPr="005748BC" w:rsidRDefault="00B61F96" w:rsidP="00444DFE">
      <w:pPr>
        <w:pStyle w:val="HTMLPreformatted"/>
        <w:numPr>
          <w:ilvl w:val="0"/>
          <w:numId w:val="1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 xml:space="preserve">срок проведения проверки; </w:t>
      </w:r>
    </w:p>
    <w:p w:rsidR="00B61F96" w:rsidRPr="005748BC" w:rsidRDefault="00B61F96" w:rsidP="00444DFE">
      <w:pPr>
        <w:pStyle w:val="HTMLPreformatted"/>
        <w:numPr>
          <w:ilvl w:val="0"/>
          <w:numId w:val="1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 xml:space="preserve">ответственных исполнителей. 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5748BC">
        <w:rPr>
          <w:sz w:val="28"/>
          <w:szCs w:val="28"/>
        </w:rPr>
        <w:t>Объектами плановой проверки являются:</w:t>
      </w:r>
    </w:p>
    <w:p w:rsidR="00B61F96" w:rsidRPr="005748BC" w:rsidRDefault="00B61F96" w:rsidP="006365BC">
      <w:pPr>
        <w:pStyle w:val="HTMLPreformatted"/>
        <w:numPr>
          <w:ilvl w:val="0"/>
          <w:numId w:val="12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соблюдение законодательства России, регулирующего порядок ведения бюджетного учета и норм учетной политики;</w:t>
      </w:r>
    </w:p>
    <w:p w:rsidR="00B61F96" w:rsidRPr="005748BC" w:rsidRDefault="00B61F96" w:rsidP="006365BC">
      <w:pPr>
        <w:pStyle w:val="HTMLPreformatted"/>
        <w:numPr>
          <w:ilvl w:val="0"/>
          <w:numId w:val="12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правильность и своевременность отражения всех хозяйственных операций в бюджетном учете;</w:t>
      </w:r>
    </w:p>
    <w:p w:rsidR="00B61F96" w:rsidRPr="005748BC" w:rsidRDefault="00B61F96" w:rsidP="00444DFE">
      <w:pPr>
        <w:pStyle w:val="HTMLPreformatted"/>
        <w:numPr>
          <w:ilvl w:val="0"/>
          <w:numId w:val="1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полнота и правильность документального оформления операций;</w:t>
      </w:r>
    </w:p>
    <w:p w:rsidR="00B61F96" w:rsidRPr="005748BC" w:rsidRDefault="00B61F96" w:rsidP="00444DFE">
      <w:pPr>
        <w:pStyle w:val="HTMLPreformatted"/>
        <w:numPr>
          <w:ilvl w:val="0"/>
          <w:numId w:val="1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своевременность и полнота проведения инвентаризаций;</w:t>
      </w:r>
    </w:p>
    <w:p w:rsidR="00B61F96" w:rsidRPr="005748BC" w:rsidRDefault="00B61F96" w:rsidP="00444DFE">
      <w:pPr>
        <w:pStyle w:val="HTMLPreformatted"/>
        <w:numPr>
          <w:ilvl w:val="0"/>
          <w:numId w:val="12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достоверность отчетности.</w:t>
      </w:r>
    </w:p>
    <w:p w:rsidR="00B61F96" w:rsidRPr="005748BC" w:rsidRDefault="00B61F96" w:rsidP="006365B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В ходе проведения внеплановой проверки осуществляется контроль по вопросам, в отношении которых есть информация о возможных нарушениях.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B61F96" w:rsidRPr="005748BC" w:rsidRDefault="00B61F96" w:rsidP="006365B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3.2. Лица, ответственные за проведение проверки, осуществляют анализ выявленных нарушений, определяют их причины и разрабатывают предложения для принятия мер по их устранению и недопущению в дальнейшем.</w:t>
      </w:r>
    </w:p>
    <w:p w:rsidR="00B61F96" w:rsidRPr="005748BC" w:rsidRDefault="00B61F96" w:rsidP="004D09D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</w:pPr>
      <w:r w:rsidRPr="005748BC">
        <w:rPr>
          <w:sz w:val="28"/>
          <w:szCs w:val="28"/>
        </w:rPr>
        <w:t xml:space="preserve">Результаты проведения предварительного и текущего контроля оформляются в виде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протоколов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проведения внутренней проверки. К ним могут прилагаться перечень мероприятий по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устранению недостатков и нарушений, если таковые были выявлены, а также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рекомендации по недопущению возможных ошибок.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5748BC">
        <w:rPr>
          <w:sz w:val="28"/>
          <w:szCs w:val="28"/>
        </w:rPr>
        <w:t>3.3. Результаты проведения последующего контроля оформляются в виде акта. Акт проверки должен включать в себя следующие сведения:</w:t>
      </w:r>
    </w:p>
    <w:p w:rsidR="00B61F96" w:rsidRPr="005748BC" w:rsidRDefault="00B61F96" w:rsidP="00444DFE">
      <w:pPr>
        <w:pStyle w:val="HTMLPreformatted"/>
        <w:numPr>
          <w:ilvl w:val="0"/>
          <w:numId w:val="13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программа проверки (утверждается руководителем учреждения);</w:t>
      </w:r>
    </w:p>
    <w:p w:rsidR="00B61F96" w:rsidRPr="005748BC" w:rsidRDefault="00B61F96" w:rsidP="00444DFE">
      <w:pPr>
        <w:pStyle w:val="HTMLPreformatted"/>
        <w:numPr>
          <w:ilvl w:val="0"/>
          <w:numId w:val="13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характер и состояние систем бухгалтерского учета и отчетности,</w:t>
      </w:r>
    </w:p>
    <w:p w:rsidR="00B61F96" w:rsidRPr="005748BC" w:rsidRDefault="00B61F96" w:rsidP="004D09D9">
      <w:pPr>
        <w:pStyle w:val="HTMLPreformatted"/>
        <w:numPr>
          <w:ilvl w:val="0"/>
          <w:numId w:val="13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виды, методы и приемы, применяемые в процессе проведения контрольных мероприятий;</w:t>
      </w:r>
    </w:p>
    <w:p w:rsidR="00B61F96" w:rsidRPr="005748BC" w:rsidRDefault="00B61F96" w:rsidP="004D09D9">
      <w:pPr>
        <w:pStyle w:val="HTMLPreformatted"/>
        <w:numPr>
          <w:ilvl w:val="0"/>
          <w:numId w:val="13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анализ соблюдения законодательства России, регламентирующего порядок осуществления финансово-хозяйственной деятельности;</w:t>
      </w:r>
    </w:p>
    <w:p w:rsidR="00B61F96" w:rsidRPr="005748BC" w:rsidRDefault="00B61F96" w:rsidP="00444DFE">
      <w:pPr>
        <w:pStyle w:val="HTMLPreformatted"/>
        <w:numPr>
          <w:ilvl w:val="0"/>
          <w:numId w:val="13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выводы о результатах проведения контроля;</w:t>
      </w:r>
    </w:p>
    <w:p w:rsidR="00B61F96" w:rsidRPr="005748BC" w:rsidRDefault="00B61F96" w:rsidP="004D09D9">
      <w:pPr>
        <w:pStyle w:val="HTMLPreformatted"/>
        <w:numPr>
          <w:ilvl w:val="0"/>
          <w:numId w:val="13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описание принятых мер и перечень мероприятий по устранению недостатков и нарушений, выявленных в ходе последующего контроля, рекомендации по недопущению возможных ошибок.</w:t>
      </w:r>
    </w:p>
    <w:p w:rsidR="00B61F96" w:rsidRPr="005748BC" w:rsidRDefault="00B61F96" w:rsidP="004D09D9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Работники учреждения, допустившие недостатки, искажения и нарушения, в письменной форме представляют руководителю учреждения объяснения по вопросам, относящимся к результатам проведения контроля.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B61F96" w:rsidRPr="005748BC" w:rsidRDefault="00B61F96" w:rsidP="00E42D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3.4. По результатам проведения проверки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бухгалтером учреждения (лицом,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уполномоченным руководителем учреждения)</w:t>
      </w:r>
      <w:r w:rsidRPr="005748BC">
        <w:rPr>
          <w:sz w:val="28"/>
          <w:szCs w:val="28"/>
        </w:rPr>
        <w:t xml:space="preserve"> разрабатывается план мероприятий по устранению выявленных недостатков и нарушений с указанием сроков и ответственных лиц, который утверждается руководителем учреждения.</w:t>
      </w:r>
    </w:p>
    <w:p w:rsidR="00B61F96" w:rsidRPr="005748BC" w:rsidRDefault="00B61F96" w:rsidP="00E42D2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По истечении установленного срока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бухгалтер</w:t>
      </w:r>
      <w:r w:rsidRPr="005748BC">
        <w:rPr>
          <w:sz w:val="28"/>
          <w:szCs w:val="28"/>
        </w:rPr>
        <w:t xml:space="preserve"> незамедлительно информирует руководителя учреждения о выполнении мероприятий или их неисполнении с указанием причин.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2E3DF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5748BC">
        <w:rPr>
          <w:b/>
          <w:bCs/>
          <w:sz w:val="28"/>
          <w:szCs w:val="28"/>
        </w:rPr>
        <w:t>4. Субъекты внутреннего контроля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5748BC">
        <w:rPr>
          <w:sz w:val="28"/>
          <w:szCs w:val="28"/>
        </w:rPr>
        <w:t>4.1. В систему субъектов внутреннего контроля входят:</w:t>
      </w:r>
    </w:p>
    <w:p w:rsidR="00B61F96" w:rsidRPr="005748BC" w:rsidRDefault="00B61F96" w:rsidP="00444DFE">
      <w:pPr>
        <w:pStyle w:val="HTMLPreformatted"/>
        <w:numPr>
          <w:ilvl w:val="0"/>
          <w:numId w:val="14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руководитель учреждения и его заместители;</w:t>
      </w:r>
    </w:p>
    <w:p w:rsidR="00B61F96" w:rsidRPr="005748BC" w:rsidRDefault="00B61F96" w:rsidP="00444DFE">
      <w:pPr>
        <w:pStyle w:val="HTMLPreformatted"/>
        <w:numPr>
          <w:ilvl w:val="0"/>
          <w:numId w:val="14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комиссия по внутреннему контролю;</w:t>
      </w:r>
    </w:p>
    <w:p w:rsidR="00B61F96" w:rsidRPr="005748BC" w:rsidRDefault="00B61F96" w:rsidP="00444DFE">
      <w:pPr>
        <w:pStyle w:val="HTMLPreformatted"/>
        <w:numPr>
          <w:ilvl w:val="0"/>
          <w:numId w:val="14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>руководители и работники учреждения на всех уровнях;</w:t>
      </w:r>
    </w:p>
    <w:p w:rsidR="00B61F96" w:rsidRPr="005748BC" w:rsidRDefault="00B61F96" w:rsidP="00E42D2C">
      <w:pPr>
        <w:pStyle w:val="HTMLPreformatted"/>
        <w:numPr>
          <w:ilvl w:val="0"/>
          <w:numId w:val="14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сторонние организации или внешние аудиторы, привлекаемые для целей проверки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финансово-хозяйственной деятельности учреждения</w:t>
      </w:r>
      <w:r w:rsidRPr="005748BC">
        <w:rPr>
          <w:sz w:val="28"/>
          <w:szCs w:val="28"/>
        </w:rPr>
        <w:t>.</w:t>
      </w:r>
    </w:p>
    <w:p w:rsidR="00B61F96" w:rsidRPr="005748BC" w:rsidRDefault="00B61F96" w:rsidP="00444DFE">
      <w:pPr>
        <w:pStyle w:val="HTMLPreformatted"/>
        <w:rPr>
          <w:sz w:val="28"/>
          <w:szCs w:val="28"/>
        </w:rPr>
      </w:pPr>
    </w:p>
    <w:p w:rsidR="00B61F96" w:rsidRPr="005748BC" w:rsidRDefault="00B61F96" w:rsidP="009D571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 учреждения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, в том числе положениями о соответствующих структурных подразделениях, а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также организационно-распорядительными документами учреждения и должностными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инструкциями работников</w:t>
      </w:r>
      <w:r w:rsidRPr="005748BC">
        <w:rPr>
          <w:sz w:val="28"/>
          <w:szCs w:val="28"/>
        </w:rPr>
        <w:t>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2E3DF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5748BC">
        <w:rPr>
          <w:b/>
          <w:bCs/>
          <w:sz w:val="28"/>
          <w:szCs w:val="28"/>
        </w:rPr>
        <w:t>5. Права комиссии по проведению внутренних проверок.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9D571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5.1. Для обеспечения эффективности внутреннего контроля комиссия по проведению внутренних проверок имеет право: </w:t>
      </w:r>
    </w:p>
    <w:p w:rsidR="00B61F96" w:rsidRPr="005748BC" w:rsidRDefault="00B61F96" w:rsidP="009D5718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проверять соответствие финансово-хозяйственных операций действующему законодательству; </w:t>
      </w:r>
    </w:p>
    <w:p w:rsidR="00B61F96" w:rsidRPr="005748BC" w:rsidRDefault="00B61F96" w:rsidP="009D5718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проверять правильность составления бухгалтерских документов и своевременного их отражения в учете; </w:t>
      </w:r>
    </w:p>
    <w:p w:rsidR="00B61F96" w:rsidRPr="005748BC" w:rsidRDefault="00B61F96" w:rsidP="009D5718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входить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(с обязательным привлечением главного бухгалтера)</w:t>
      </w:r>
      <w:r w:rsidRPr="005748BC">
        <w:rPr>
          <w:sz w:val="28"/>
          <w:szCs w:val="28"/>
        </w:rPr>
        <w:t xml:space="preserve"> в помещение проверяемого объекта, в помещения, используемые для хранения документов (архивы), наличных денег и ценностей, компьютерной обработки данных и хранения данных на машинных носителях; </w:t>
      </w:r>
    </w:p>
    <w:p w:rsidR="00B61F96" w:rsidRPr="005748BC" w:rsidRDefault="00B61F96" w:rsidP="009D5718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проверять наличие денежных средств, денежных документов и бланков строгой отчетности в кассе учреждения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и подразделений, использующих наличные расчеты с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населением</w:t>
      </w:r>
      <w:r w:rsidRPr="005748BC">
        <w:rPr>
          <w:sz w:val="28"/>
          <w:szCs w:val="28"/>
        </w:rPr>
        <w:t xml:space="preserve"> и проверять правильность применения ККМ. При этом исключить из сроков, в которые такая проверка может быть проведена, период выплаты заработной платы; </w:t>
      </w:r>
    </w:p>
    <w:p w:rsidR="00B61F96" w:rsidRPr="005748BC" w:rsidRDefault="00B61F96" w:rsidP="00444DFE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 xml:space="preserve">проверять все учетные бухгалтерские регистры; </w:t>
      </w:r>
    </w:p>
    <w:p w:rsidR="00B61F96" w:rsidRPr="005748BC" w:rsidRDefault="00B61F96" w:rsidP="00444DFE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 xml:space="preserve">проверять планово-сметные документы; </w:t>
      </w:r>
    </w:p>
    <w:p w:rsidR="00B61F96" w:rsidRPr="005748BC" w:rsidRDefault="00B61F96" w:rsidP="009D5718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ознакомляться со всеми учредительными и распорядительными документами (приказами, распоряжениями, указаниями руководства учреждения), регулирующими финансово-хозяйственную деятельность; </w:t>
      </w:r>
    </w:p>
    <w:p w:rsidR="00B61F96" w:rsidRPr="005748BC" w:rsidRDefault="00B61F96" w:rsidP="0075190A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ознакомляться с перепиской подразделения с вышестоящими организациями, деловыми партнерами, другими юридическими, а также физическими лицами (жалобы и заявления); </w:t>
      </w:r>
    </w:p>
    <w:p w:rsidR="00B61F96" w:rsidRPr="005748BC" w:rsidRDefault="00B61F96" w:rsidP="0075190A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обследовать производственные и служебные помещения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(при этом могут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преследоваться цели, не связанные напрямую с финансовым состоянием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подразделения, например, проверка противопожарного состояния помещений или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оценка рациональности используемых технологических схем)</w:t>
      </w:r>
      <w:r w:rsidRPr="005748BC">
        <w:rPr>
          <w:sz w:val="28"/>
          <w:szCs w:val="28"/>
        </w:rPr>
        <w:t xml:space="preserve">; </w:t>
      </w:r>
    </w:p>
    <w:p w:rsidR="00B61F96" w:rsidRPr="005748BC" w:rsidRDefault="00B61F96" w:rsidP="0075190A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проводить мероприятия научной организации труда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(хронометраж, фотография</w:t>
      </w:r>
      <w:r w:rsidRPr="005748BC">
        <w:rPr>
          <w:sz w:val="28"/>
          <w:szCs w:val="28"/>
        </w:rPr>
        <w:t xml:space="preserve"> </w:t>
      </w:r>
      <w:r w:rsidRPr="005748BC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рабочего времени, метод моментальных фотографий и т. п.)</w:t>
      </w:r>
      <w:r w:rsidRPr="005748BC">
        <w:rPr>
          <w:sz w:val="28"/>
          <w:szCs w:val="28"/>
        </w:rPr>
        <w:t xml:space="preserve"> с целью оценки напряженности норм времени и норм выработки; </w:t>
      </w:r>
    </w:p>
    <w:p w:rsidR="00B61F96" w:rsidRPr="005748BC" w:rsidRDefault="00B61F96" w:rsidP="00444DFE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rPr>
          <w:sz w:val="28"/>
          <w:szCs w:val="28"/>
        </w:rPr>
      </w:pPr>
      <w:r w:rsidRPr="005748BC">
        <w:rPr>
          <w:sz w:val="28"/>
          <w:szCs w:val="28"/>
        </w:rPr>
        <w:t xml:space="preserve">проверять состояние и сохранность товарно-материальных ценностей у материально ответственных и подотчетных лиц; </w:t>
      </w:r>
    </w:p>
    <w:p w:rsidR="00B61F96" w:rsidRPr="005748BC" w:rsidRDefault="00B61F96" w:rsidP="0097148E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проверять состояние, наличие и эффективность использования объектов основных средств; </w:t>
      </w:r>
    </w:p>
    <w:p w:rsidR="00B61F96" w:rsidRPr="005748BC" w:rsidRDefault="00B61F96" w:rsidP="0097148E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проверять правильность оформления бухгалтерских операций, а также правильность начислений и своевременность уплаты налогов в бюджет и сборов в государственные внебюджетные фонды; </w:t>
      </w:r>
    </w:p>
    <w:p w:rsidR="00B61F96" w:rsidRPr="005748BC" w:rsidRDefault="00B61F96" w:rsidP="0097148E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требовать от руководителей структурных подразделений справки, расчеты и объяснения по проверяемым фактам хозяйственной деятельности;</w:t>
      </w:r>
    </w:p>
    <w:p w:rsidR="00B61F96" w:rsidRPr="005748BC" w:rsidRDefault="00B61F96" w:rsidP="0097148E">
      <w:pPr>
        <w:pStyle w:val="HTMLPreformatted"/>
        <w:numPr>
          <w:ilvl w:val="0"/>
          <w:numId w:val="1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на иные действия, обусловленные спецификой деятельности комиссии и иными факторами. 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61F96" w:rsidRPr="005748BC" w:rsidRDefault="00B61F96" w:rsidP="002E3DF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5748BC">
        <w:rPr>
          <w:b/>
          <w:bCs/>
          <w:sz w:val="28"/>
          <w:szCs w:val="28"/>
        </w:rPr>
        <w:t xml:space="preserve">6. Ответственность 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276DD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6.1. Субъекты внутреннего контроля в рамках их компетенции и в соответствии со своими функциональными обязанностями несут ответственность за разработку, документирование, внедрение, мониторинг и развитие внутреннего контроля во вверенных им сферах деятельности.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B61F96" w:rsidRPr="005748BC" w:rsidRDefault="00B61F96" w:rsidP="00276DD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6.2. Ответственность за организацию и функционирование системы внутреннего контроля возлагается на </w:t>
      </w:r>
      <w:r>
        <w:rPr>
          <w:sz w:val="28"/>
          <w:szCs w:val="28"/>
        </w:rPr>
        <w:t>Главу сельского поселения</w:t>
      </w:r>
      <w:r w:rsidRPr="005748BC">
        <w:rPr>
          <w:sz w:val="28"/>
          <w:szCs w:val="28"/>
        </w:rPr>
        <w:t>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B61F96" w:rsidRPr="005748BC" w:rsidRDefault="00B61F96" w:rsidP="00276DD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 xml:space="preserve">6.3. Лица, допустившие недостатки, искажения и нарушения, несут дисциплинарную ответственность в соответствии с требованиями Трудового кодекса РФ. 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2E3DF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5748BC">
        <w:rPr>
          <w:b/>
          <w:bCs/>
          <w:sz w:val="28"/>
          <w:szCs w:val="28"/>
        </w:rPr>
        <w:t>7. Оценка состояния системы финансового контроля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A0508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7.1. Оценка эффективности системы внутреннего контроля в учреждении осуществляется субъектами внутреннего контроля и рассматривается на специальных совещаниях, проводимых руководителем учреждения.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B61F96" w:rsidRPr="005748BC" w:rsidRDefault="00B61F96" w:rsidP="00A0508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7.2.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B61F96" w:rsidRPr="005748BC" w:rsidRDefault="00B61F96" w:rsidP="00A0508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2E3DF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5748BC">
        <w:rPr>
          <w:b/>
          <w:bCs/>
          <w:sz w:val="28"/>
          <w:szCs w:val="28"/>
        </w:rPr>
        <w:t>8. Заключительные положения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A0508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8.1. Все изменения и дополнения к настоящему положению утверждаются руководителем учреждения.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B61F96" w:rsidRPr="005748BC" w:rsidRDefault="00B61F96" w:rsidP="00A0508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5748BC">
        <w:rPr>
          <w:sz w:val="28"/>
          <w:szCs w:val="28"/>
        </w:rPr>
        <w:t>8.2. Если в результате изменения действующего законодательства России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 России.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5748BC">
        <w:rPr>
          <w:b/>
          <w:bCs/>
          <w:sz w:val="28"/>
          <w:szCs w:val="28"/>
        </w:rPr>
        <w:t xml:space="preserve">График проведения внутренних проверок финансово-хозяйственной деятельности </w:t>
      </w: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5748BC">
        <w:rPr>
          <w:sz w:val="28"/>
          <w:szCs w:val="28"/>
        </w:rPr>
        <w:t>.</w:t>
      </w:r>
    </w:p>
    <w:tbl>
      <w:tblPr>
        <w:tblW w:w="9030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89"/>
        <w:gridCol w:w="2380"/>
        <w:gridCol w:w="2068"/>
        <w:gridCol w:w="1490"/>
        <w:gridCol w:w="2703"/>
      </w:tblGrid>
      <w:tr w:rsidR="00B61F96" w:rsidRPr="005748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sz w:val="28"/>
                <w:szCs w:val="28"/>
              </w:rPr>
              <w:t>Объект 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sz w:val="28"/>
                <w:szCs w:val="28"/>
              </w:rPr>
              <w:t xml:space="preserve">Срок проведения </w:t>
            </w:r>
            <w:r w:rsidRPr="005748BC">
              <w:rPr>
                <w:sz w:val="28"/>
                <w:szCs w:val="28"/>
              </w:rPr>
              <w:br/>
              <w:t>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sz w:val="28"/>
                <w:szCs w:val="28"/>
              </w:rPr>
              <w:t xml:space="preserve">Период, за </w:t>
            </w:r>
            <w:r w:rsidRPr="005748BC">
              <w:rPr>
                <w:sz w:val="28"/>
                <w:szCs w:val="28"/>
              </w:rPr>
              <w:br/>
              <w:t xml:space="preserve">который </w:t>
            </w:r>
            <w:r w:rsidRPr="005748BC">
              <w:rPr>
                <w:sz w:val="28"/>
                <w:szCs w:val="28"/>
              </w:rPr>
              <w:br/>
              <w:t xml:space="preserve">проводится </w:t>
            </w:r>
            <w:r w:rsidRPr="005748BC">
              <w:rPr>
                <w:sz w:val="28"/>
                <w:szCs w:val="28"/>
              </w:rPr>
              <w:br/>
              <w:t>проверка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sz w:val="28"/>
                <w:szCs w:val="28"/>
              </w:rPr>
              <w:t xml:space="preserve">Ответственный </w:t>
            </w:r>
            <w:r w:rsidRPr="005748BC">
              <w:rPr>
                <w:sz w:val="28"/>
                <w:szCs w:val="28"/>
              </w:rPr>
              <w:br/>
              <w:t>исполнитель</w:t>
            </w:r>
          </w:p>
        </w:tc>
      </w:tr>
      <w:tr w:rsidR="00B61F96" w:rsidRPr="005748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Ревизия кассы, соблюдение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порядка ведения кассовых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операций</w:t>
            </w:r>
          </w:p>
          <w:p w:rsidR="00B61F96" w:rsidRPr="005748BC" w:rsidRDefault="00B61F96" w:rsidP="00444DFE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Проверка наличия, выдачи и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списания бланков строгой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Ежеквартально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на последний день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отчетного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Квартал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бухгалтер</w:t>
            </w:r>
          </w:p>
        </w:tc>
      </w:tr>
      <w:tr w:rsidR="00B61F96" w:rsidRPr="005748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Проверка соблюдения лимита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денежных средств в кассе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Ежемесячно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Месяц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бухгалтер</w:t>
            </w:r>
          </w:p>
        </w:tc>
      </w:tr>
      <w:tr w:rsidR="00B61F96" w:rsidRPr="005748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Проверка наличия актов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сверки с поставщиками и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подрядчиками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На 1 января</w:t>
            </w:r>
          </w:p>
          <w:p w:rsidR="00B61F96" w:rsidRPr="005748BC" w:rsidRDefault="00B61F96" w:rsidP="00444DFE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На 1 июля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Полугодие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бухгалтер</w:t>
            </w:r>
          </w:p>
          <w:p w:rsidR="00B61F96" w:rsidRPr="005748BC" w:rsidRDefault="00B61F96" w:rsidP="00A05082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инспектор</w:t>
            </w:r>
          </w:p>
        </w:tc>
      </w:tr>
      <w:tr w:rsidR="00B61F96" w:rsidRPr="005748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Проверка правильности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расчетов с Казначейством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sz w:val="28"/>
                <w:szCs w:val="28"/>
              </w:rPr>
              <w:br/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России, финансовыми,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налоговыми органами,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внебюджетными фондами,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другими организациями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Ежегодно на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F25B32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бухгалтер</w:t>
            </w:r>
          </w:p>
          <w:p w:rsidR="00B61F96" w:rsidRPr="005748BC" w:rsidRDefault="00B61F96" w:rsidP="00F25B32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инспектор</w:t>
            </w:r>
          </w:p>
        </w:tc>
      </w:tr>
      <w:tr w:rsidR="00B61F96" w:rsidRPr="005748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Инвентаризация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Ежегодно на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1 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Председатель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инвентаризационной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комиссии</w:t>
            </w:r>
          </w:p>
        </w:tc>
      </w:tr>
      <w:tr w:rsidR="00B61F96" w:rsidRPr="005748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Инвентаризация финансовых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Ежегодно на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jc w:val="center"/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61F96" w:rsidRPr="005748BC" w:rsidRDefault="00B61F96" w:rsidP="00444DFE">
            <w:pPr>
              <w:rPr>
                <w:sz w:val="28"/>
                <w:szCs w:val="28"/>
              </w:rPr>
            </w:pP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Председатель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инвентаризационной</w:t>
            </w:r>
            <w:r w:rsidRPr="005748BC">
              <w:rPr>
                <w:sz w:val="28"/>
                <w:szCs w:val="28"/>
              </w:rPr>
              <w:t xml:space="preserve"> </w:t>
            </w:r>
            <w:r w:rsidRPr="005748BC">
              <w:rPr>
                <w:rStyle w:val="fill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комиссии</w:t>
            </w:r>
          </w:p>
        </w:tc>
      </w:tr>
    </w:tbl>
    <w:p w:rsidR="00B61F96" w:rsidRPr="005748BC" w:rsidRDefault="00B61F96" w:rsidP="00444DFE">
      <w:pPr>
        <w:rPr>
          <w:vanish/>
          <w:sz w:val="28"/>
          <w:szCs w:val="28"/>
        </w:rPr>
      </w:pPr>
    </w:p>
    <w:p w:rsidR="00B61F96" w:rsidRPr="005748BC" w:rsidRDefault="00B61F96" w:rsidP="00444DF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5748BC">
        <w:rPr>
          <w:sz w:val="28"/>
          <w:szCs w:val="28"/>
        </w:rPr>
        <w:t> </w:t>
      </w:r>
    </w:p>
    <w:p w:rsidR="00B61F96" w:rsidRPr="005748BC" w:rsidRDefault="00B61F96" w:rsidP="00444DFE">
      <w:pPr>
        <w:pStyle w:val="NormalWeb"/>
        <w:spacing w:beforeAutospacing="0" w:afterAutospacing="0"/>
        <w:rPr>
          <w:sz w:val="28"/>
          <w:szCs w:val="28"/>
        </w:rPr>
      </w:pPr>
    </w:p>
    <w:p w:rsidR="00B61F96" w:rsidRPr="005748BC" w:rsidRDefault="00B61F96" w:rsidP="00444DFE">
      <w:pPr>
        <w:pStyle w:val="NormalWeb"/>
        <w:spacing w:beforeAutospacing="0" w:afterAutospacing="0"/>
        <w:rPr>
          <w:sz w:val="28"/>
          <w:szCs w:val="28"/>
        </w:rPr>
      </w:pPr>
    </w:p>
    <w:sectPr w:rsidR="00B61F96" w:rsidRPr="005748BC" w:rsidSect="005748BC">
      <w:headerReference w:type="default" r:id="rId7"/>
      <w:footerReference w:type="default" r:id="rId8"/>
      <w:pgSz w:w="11906" w:h="16838"/>
      <w:pgMar w:top="709" w:right="991" w:bottom="851" w:left="138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F96" w:rsidRDefault="00B61F96" w:rsidP="00F71CA2">
      <w:r>
        <w:separator/>
      </w:r>
    </w:p>
  </w:endnote>
  <w:endnote w:type="continuationSeparator" w:id="1">
    <w:p w:rsidR="00B61F96" w:rsidRDefault="00B61F96" w:rsidP="00F71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F96" w:rsidRDefault="00B61F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F96" w:rsidRDefault="00B61F96" w:rsidP="00F71CA2">
      <w:r>
        <w:separator/>
      </w:r>
    </w:p>
  </w:footnote>
  <w:footnote w:type="continuationSeparator" w:id="1">
    <w:p w:rsidR="00B61F96" w:rsidRDefault="00B61F96" w:rsidP="00F71C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F96" w:rsidRDefault="00B61F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A267A"/>
    <w:multiLevelType w:val="multilevel"/>
    <w:tmpl w:val="9A960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237282"/>
    <w:multiLevelType w:val="hybridMultilevel"/>
    <w:tmpl w:val="5C20B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E549D"/>
    <w:multiLevelType w:val="multilevel"/>
    <w:tmpl w:val="97AA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254B43"/>
    <w:multiLevelType w:val="multilevel"/>
    <w:tmpl w:val="3026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F4E14"/>
    <w:multiLevelType w:val="multilevel"/>
    <w:tmpl w:val="5A363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330767"/>
    <w:multiLevelType w:val="hybridMultilevel"/>
    <w:tmpl w:val="5EF0A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C2F05"/>
    <w:multiLevelType w:val="multilevel"/>
    <w:tmpl w:val="2F5E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3F42FD"/>
    <w:multiLevelType w:val="multilevel"/>
    <w:tmpl w:val="40A2E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664CBF"/>
    <w:multiLevelType w:val="multilevel"/>
    <w:tmpl w:val="0512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A6286A"/>
    <w:multiLevelType w:val="multilevel"/>
    <w:tmpl w:val="28BC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81A08"/>
    <w:multiLevelType w:val="multilevel"/>
    <w:tmpl w:val="CD500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C30BD0"/>
    <w:multiLevelType w:val="multilevel"/>
    <w:tmpl w:val="ACBE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514B4B"/>
    <w:multiLevelType w:val="hybridMultilevel"/>
    <w:tmpl w:val="A074E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9C57DD"/>
    <w:multiLevelType w:val="multilevel"/>
    <w:tmpl w:val="A5CE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6A5A44"/>
    <w:multiLevelType w:val="multilevel"/>
    <w:tmpl w:val="7A30D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A1042A"/>
    <w:multiLevelType w:val="multilevel"/>
    <w:tmpl w:val="B768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F05A45"/>
    <w:multiLevelType w:val="multilevel"/>
    <w:tmpl w:val="BABA1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916894"/>
    <w:multiLevelType w:val="multilevel"/>
    <w:tmpl w:val="9404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6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  <w:num w:numId="12">
    <w:abstractNumId w:val="10"/>
  </w:num>
  <w:num w:numId="13">
    <w:abstractNumId w:val="14"/>
  </w:num>
  <w:num w:numId="14">
    <w:abstractNumId w:val="3"/>
  </w:num>
  <w:num w:numId="15">
    <w:abstractNumId w:val="11"/>
  </w:num>
  <w:num w:numId="16">
    <w:abstractNumId w:val="5"/>
  </w:num>
  <w:num w:numId="17">
    <w:abstractNumId w:val="12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12FE"/>
    <w:rsid w:val="00000DF3"/>
    <w:rsid w:val="00041168"/>
    <w:rsid w:val="00047E0C"/>
    <w:rsid w:val="0011471E"/>
    <w:rsid w:val="00144F23"/>
    <w:rsid w:val="0014556B"/>
    <w:rsid w:val="001466A3"/>
    <w:rsid w:val="001743B5"/>
    <w:rsid w:val="001F14C5"/>
    <w:rsid w:val="002315EB"/>
    <w:rsid w:val="00276BD1"/>
    <w:rsid w:val="00276DD1"/>
    <w:rsid w:val="002C4063"/>
    <w:rsid w:val="002E0A1E"/>
    <w:rsid w:val="002E3DFF"/>
    <w:rsid w:val="002F7C92"/>
    <w:rsid w:val="00303150"/>
    <w:rsid w:val="0034351E"/>
    <w:rsid w:val="003967F7"/>
    <w:rsid w:val="003A1681"/>
    <w:rsid w:val="003C1DB1"/>
    <w:rsid w:val="00444DFE"/>
    <w:rsid w:val="00461265"/>
    <w:rsid w:val="004A082C"/>
    <w:rsid w:val="004A58D0"/>
    <w:rsid w:val="004A6EE1"/>
    <w:rsid w:val="004D09D9"/>
    <w:rsid w:val="004D1955"/>
    <w:rsid w:val="004F5CC7"/>
    <w:rsid w:val="00515468"/>
    <w:rsid w:val="00551817"/>
    <w:rsid w:val="005650CE"/>
    <w:rsid w:val="00565F30"/>
    <w:rsid w:val="005748BC"/>
    <w:rsid w:val="005904A2"/>
    <w:rsid w:val="00596E58"/>
    <w:rsid w:val="005B4C0B"/>
    <w:rsid w:val="005D0EFB"/>
    <w:rsid w:val="005F0D36"/>
    <w:rsid w:val="006365BC"/>
    <w:rsid w:val="00647282"/>
    <w:rsid w:val="00674E14"/>
    <w:rsid w:val="006A0045"/>
    <w:rsid w:val="006B7437"/>
    <w:rsid w:val="006E24C2"/>
    <w:rsid w:val="006E6F88"/>
    <w:rsid w:val="0075190A"/>
    <w:rsid w:val="0077039A"/>
    <w:rsid w:val="007D0CA6"/>
    <w:rsid w:val="007F6FC9"/>
    <w:rsid w:val="00802359"/>
    <w:rsid w:val="00807E7B"/>
    <w:rsid w:val="00822D2A"/>
    <w:rsid w:val="00835270"/>
    <w:rsid w:val="00835EE7"/>
    <w:rsid w:val="00845BF1"/>
    <w:rsid w:val="008A3B84"/>
    <w:rsid w:val="008B6E48"/>
    <w:rsid w:val="008C066E"/>
    <w:rsid w:val="008C4655"/>
    <w:rsid w:val="008F50C9"/>
    <w:rsid w:val="00903A34"/>
    <w:rsid w:val="0090661E"/>
    <w:rsid w:val="00927FD4"/>
    <w:rsid w:val="0097148E"/>
    <w:rsid w:val="009B4442"/>
    <w:rsid w:val="009D5718"/>
    <w:rsid w:val="009D66CA"/>
    <w:rsid w:val="00A05082"/>
    <w:rsid w:val="00A238F8"/>
    <w:rsid w:val="00A336C3"/>
    <w:rsid w:val="00A3376E"/>
    <w:rsid w:val="00A46994"/>
    <w:rsid w:val="00A75324"/>
    <w:rsid w:val="00AD24B9"/>
    <w:rsid w:val="00AD38ED"/>
    <w:rsid w:val="00AF2702"/>
    <w:rsid w:val="00AF5E6D"/>
    <w:rsid w:val="00B13D53"/>
    <w:rsid w:val="00B41B94"/>
    <w:rsid w:val="00B50E49"/>
    <w:rsid w:val="00B61F96"/>
    <w:rsid w:val="00B764B6"/>
    <w:rsid w:val="00B86244"/>
    <w:rsid w:val="00BB3330"/>
    <w:rsid w:val="00BD0848"/>
    <w:rsid w:val="00BE4266"/>
    <w:rsid w:val="00C13DD5"/>
    <w:rsid w:val="00C221CC"/>
    <w:rsid w:val="00C91F96"/>
    <w:rsid w:val="00CA5729"/>
    <w:rsid w:val="00CD12FE"/>
    <w:rsid w:val="00D00BAC"/>
    <w:rsid w:val="00D26FFF"/>
    <w:rsid w:val="00D4351D"/>
    <w:rsid w:val="00E42D2C"/>
    <w:rsid w:val="00EE4896"/>
    <w:rsid w:val="00F14947"/>
    <w:rsid w:val="00F23E65"/>
    <w:rsid w:val="00F25B32"/>
    <w:rsid w:val="00F54939"/>
    <w:rsid w:val="00F70DFF"/>
    <w:rsid w:val="00F71A6D"/>
    <w:rsid w:val="00F71CA2"/>
    <w:rsid w:val="00FB6603"/>
    <w:rsid w:val="00FE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B94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B41B94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12FE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B41B94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1B94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D12FE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41B94"/>
    <w:rPr>
      <w:rFonts w:ascii="Cambria" w:hAnsi="Cambria" w:cs="Cambria"/>
      <w:b/>
      <w:bCs/>
      <w:color w:val="4F81BD"/>
      <w:sz w:val="24"/>
      <w:szCs w:val="24"/>
    </w:rPr>
  </w:style>
  <w:style w:type="character" w:styleId="Hyperlink">
    <w:name w:val="Hyperlink"/>
    <w:basedOn w:val="DefaultParagraphFont"/>
    <w:uiPriority w:val="99"/>
    <w:rsid w:val="00B41B9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41B94"/>
    <w:rPr>
      <w:rFonts w:cs="Times New Roman"/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B41B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41B94"/>
    <w:rPr>
      <w:rFonts w:ascii="Consolas" w:hAnsi="Consolas" w:cs="Consolas"/>
    </w:rPr>
  </w:style>
  <w:style w:type="paragraph" w:styleId="NormalWeb">
    <w:name w:val="Normal (Web)"/>
    <w:basedOn w:val="Normal"/>
    <w:uiPriority w:val="99"/>
    <w:rsid w:val="00B41B94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Normal"/>
    <w:uiPriority w:val="99"/>
    <w:rsid w:val="00B41B94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Normal"/>
    <w:uiPriority w:val="99"/>
    <w:rsid w:val="00B41B94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Normal"/>
    <w:uiPriority w:val="99"/>
    <w:rsid w:val="00B41B94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Normal"/>
    <w:uiPriority w:val="99"/>
    <w:rsid w:val="00B41B9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Normal"/>
    <w:uiPriority w:val="99"/>
    <w:rsid w:val="00B41B94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Normal"/>
    <w:uiPriority w:val="99"/>
    <w:rsid w:val="00B41B94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Normal"/>
    <w:uiPriority w:val="99"/>
    <w:rsid w:val="00B41B94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Normal"/>
    <w:uiPriority w:val="99"/>
    <w:rsid w:val="00B41B94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Normal"/>
    <w:uiPriority w:val="99"/>
    <w:rsid w:val="00B41B94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DefaultParagraphFont"/>
    <w:uiPriority w:val="99"/>
    <w:rsid w:val="00B41B94"/>
    <w:rPr>
      <w:rFonts w:cs="Times New Roman"/>
      <w:color w:val="auto"/>
    </w:rPr>
  </w:style>
  <w:style w:type="character" w:customStyle="1" w:styleId="small">
    <w:name w:val="small"/>
    <w:basedOn w:val="DefaultParagraphFont"/>
    <w:uiPriority w:val="99"/>
    <w:rsid w:val="00B41B94"/>
    <w:rPr>
      <w:rFonts w:cs="Times New Roman"/>
      <w:sz w:val="16"/>
      <w:szCs w:val="16"/>
    </w:rPr>
  </w:style>
  <w:style w:type="character" w:customStyle="1" w:styleId="fill">
    <w:name w:val="fill"/>
    <w:basedOn w:val="DefaultParagraphFont"/>
    <w:uiPriority w:val="99"/>
    <w:rsid w:val="00B41B94"/>
    <w:rPr>
      <w:rFonts w:cs="Times New Roman"/>
      <w:b/>
      <w:bCs/>
      <w:i/>
      <w:iCs/>
      <w:color w:val="FF0000"/>
    </w:rPr>
  </w:style>
  <w:style w:type="character" w:customStyle="1" w:styleId="maggd">
    <w:name w:val="maggd"/>
    <w:basedOn w:val="DefaultParagraphFont"/>
    <w:uiPriority w:val="99"/>
    <w:rsid w:val="00B41B94"/>
    <w:rPr>
      <w:rFonts w:cs="Times New Roman"/>
      <w:color w:val="auto"/>
    </w:rPr>
  </w:style>
  <w:style w:type="character" w:customStyle="1" w:styleId="magusn">
    <w:name w:val="magusn"/>
    <w:basedOn w:val="DefaultParagraphFont"/>
    <w:uiPriority w:val="99"/>
    <w:rsid w:val="00B41B94"/>
    <w:rPr>
      <w:rFonts w:cs="Times New Roman"/>
      <w:color w:val="auto"/>
    </w:rPr>
  </w:style>
  <w:style w:type="character" w:customStyle="1" w:styleId="enp">
    <w:name w:val="enp"/>
    <w:basedOn w:val="DefaultParagraphFont"/>
    <w:uiPriority w:val="99"/>
    <w:rsid w:val="00B41B94"/>
    <w:rPr>
      <w:rFonts w:cs="Times New Roman"/>
      <w:color w:val="auto"/>
    </w:rPr>
  </w:style>
  <w:style w:type="character" w:customStyle="1" w:styleId="kdkss">
    <w:name w:val="kdkss"/>
    <w:basedOn w:val="DefaultParagraphFont"/>
    <w:uiPriority w:val="99"/>
    <w:rsid w:val="00B41B94"/>
    <w:rPr>
      <w:rFonts w:cs="Times New Roman"/>
      <w:color w:val="auto"/>
    </w:rPr>
  </w:style>
  <w:style w:type="character" w:customStyle="1" w:styleId="actel">
    <w:name w:val="actel"/>
    <w:basedOn w:val="DefaultParagraphFont"/>
    <w:uiPriority w:val="99"/>
    <w:rsid w:val="00B41B94"/>
    <w:rPr>
      <w:rFonts w:cs="Times New Roman"/>
      <w:color w:val="auto"/>
    </w:rPr>
  </w:style>
  <w:style w:type="character" w:styleId="CommentReference">
    <w:name w:val="annotation reference"/>
    <w:basedOn w:val="DefaultParagraphFont"/>
    <w:uiPriority w:val="99"/>
    <w:semiHidden/>
    <w:rsid w:val="00CD12F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12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D12FE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12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D1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D12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12F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8A3B84"/>
    <w:rPr>
      <w:rFonts w:cs="Times New Roman"/>
    </w:rPr>
  </w:style>
  <w:style w:type="paragraph" w:styleId="ListParagraph">
    <w:name w:val="List Paragraph"/>
    <w:basedOn w:val="Normal"/>
    <w:uiPriority w:val="99"/>
    <w:qFormat/>
    <w:rsid w:val="008A3B84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F71CA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71CA2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F71C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1CA2"/>
    <w:rPr>
      <w:rFonts w:eastAsia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2E3D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B660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44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9</Pages>
  <Words>2661</Words>
  <Characters>15168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zorina</dc:creator>
  <cp:keywords/>
  <dc:description/>
  <cp:lastModifiedBy>Admin</cp:lastModifiedBy>
  <cp:revision>21</cp:revision>
  <cp:lastPrinted>2019-01-24T10:37:00Z</cp:lastPrinted>
  <dcterms:created xsi:type="dcterms:W3CDTF">2018-06-21T05:16:00Z</dcterms:created>
  <dcterms:modified xsi:type="dcterms:W3CDTF">2024-12-06T03:44:00Z</dcterms:modified>
</cp:coreProperties>
</file>