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C2E" w:rsidRPr="0018189D" w:rsidRDefault="0018189D" w:rsidP="00606C2E">
      <w:pPr>
        <w:pStyle w:val="ac"/>
        <w:jc w:val="center"/>
        <w:rPr>
          <w:b/>
          <w:sz w:val="40"/>
          <w:szCs w:val="40"/>
        </w:rPr>
      </w:pPr>
      <w:r>
        <w:rPr>
          <w:b/>
          <w:sz w:val="44"/>
          <w:szCs w:val="44"/>
        </w:rPr>
        <w:t xml:space="preserve">    </w:t>
      </w:r>
      <w:r>
        <w:rPr>
          <w:b/>
          <w:sz w:val="40"/>
          <w:szCs w:val="40"/>
        </w:rPr>
        <w:t xml:space="preserve">СОВЕТ </w:t>
      </w:r>
      <w:r w:rsidRPr="0018189D">
        <w:rPr>
          <w:b/>
          <w:sz w:val="40"/>
          <w:szCs w:val="40"/>
        </w:rPr>
        <w:t>БОЛЬШЕСАФОНИНСКОГО</w:t>
      </w:r>
    </w:p>
    <w:p w:rsidR="00606C2E" w:rsidRPr="0018189D" w:rsidRDefault="0018189D" w:rsidP="0018189D">
      <w:pPr>
        <w:pStyle w:val="ac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</w:t>
      </w:r>
      <w:r w:rsidR="00606C2E" w:rsidRPr="0018189D">
        <w:rPr>
          <w:b/>
          <w:sz w:val="40"/>
          <w:szCs w:val="40"/>
        </w:rPr>
        <w:t xml:space="preserve">  СЕЛЬСКОГО ПОСЕЛЕНИЯ</w:t>
      </w:r>
    </w:p>
    <w:p w:rsidR="00606C2E" w:rsidRPr="0018189D" w:rsidRDefault="0018189D" w:rsidP="00606C2E">
      <w:pPr>
        <w:pStyle w:val="ac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НАЗЫВАЕВСКОГО МУНИЦИПАЛЬНОГО</w:t>
      </w:r>
      <w:r w:rsidR="00606C2E" w:rsidRPr="0018189D">
        <w:rPr>
          <w:b/>
          <w:sz w:val="32"/>
          <w:szCs w:val="32"/>
        </w:rPr>
        <w:t xml:space="preserve"> РАЙОНА  ОМСКОЙ  ОБЛАСТИ</w:t>
      </w:r>
    </w:p>
    <w:p w:rsidR="00D13CC3" w:rsidRDefault="00D13CC3" w:rsidP="00606C2E">
      <w:pPr>
        <w:tabs>
          <w:tab w:val="left" w:pos="993"/>
          <w:tab w:val="left" w:pos="2235"/>
        </w:tabs>
        <w:rPr>
          <w:b/>
          <w:sz w:val="36"/>
          <w:szCs w:val="36"/>
        </w:rPr>
      </w:pPr>
    </w:p>
    <w:p w:rsidR="00D13CC3" w:rsidRDefault="00D13CC3" w:rsidP="00D13CC3">
      <w:pPr>
        <w:jc w:val="center"/>
        <w:rPr>
          <w:bCs/>
          <w:sz w:val="24"/>
          <w:szCs w:val="24"/>
        </w:rPr>
      </w:pPr>
      <w:r>
        <w:rPr>
          <w:sz w:val="36"/>
          <w:szCs w:val="36"/>
        </w:rPr>
        <w:t>РЕШЕНИЕ</w:t>
      </w:r>
    </w:p>
    <w:p w:rsidR="00D13CC3" w:rsidRDefault="00D13CC3" w:rsidP="00D13CC3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C2556F">
        <w:rPr>
          <w:bCs/>
          <w:sz w:val="28"/>
          <w:szCs w:val="28"/>
        </w:rPr>
        <w:t>31</w:t>
      </w:r>
      <w:r w:rsidR="0018189D">
        <w:rPr>
          <w:bCs/>
          <w:sz w:val="28"/>
          <w:szCs w:val="28"/>
        </w:rPr>
        <w:t>.07</w:t>
      </w:r>
      <w:r w:rsidR="00651684">
        <w:rPr>
          <w:bCs/>
          <w:sz w:val="28"/>
          <w:szCs w:val="28"/>
        </w:rPr>
        <w:t>.2024</w:t>
      </w:r>
      <w:r>
        <w:rPr>
          <w:bCs/>
          <w:sz w:val="28"/>
          <w:szCs w:val="28"/>
        </w:rPr>
        <w:t xml:space="preserve"> г                           </w:t>
      </w:r>
      <w:r w:rsidR="00651684">
        <w:rPr>
          <w:bCs/>
          <w:sz w:val="28"/>
          <w:szCs w:val="28"/>
        </w:rPr>
        <w:t xml:space="preserve">                          </w:t>
      </w:r>
      <w:r w:rsidR="0018189D">
        <w:rPr>
          <w:bCs/>
          <w:sz w:val="28"/>
          <w:szCs w:val="28"/>
        </w:rPr>
        <w:t xml:space="preserve">      </w:t>
      </w:r>
      <w:r w:rsidR="00651684">
        <w:rPr>
          <w:bCs/>
          <w:sz w:val="28"/>
          <w:szCs w:val="28"/>
        </w:rPr>
        <w:t xml:space="preserve">№ </w:t>
      </w:r>
      <w:r w:rsidR="00C2556F">
        <w:rPr>
          <w:bCs/>
          <w:sz w:val="28"/>
          <w:szCs w:val="28"/>
        </w:rPr>
        <w:t xml:space="preserve"> 186</w:t>
      </w:r>
      <w:r>
        <w:rPr>
          <w:bCs/>
          <w:sz w:val="28"/>
          <w:szCs w:val="28"/>
        </w:rPr>
        <w:t xml:space="preserve">                               </w:t>
      </w:r>
    </w:p>
    <w:p w:rsidR="00D13CC3" w:rsidRPr="00D13CC3" w:rsidRDefault="0018189D" w:rsidP="00D13CC3">
      <w:p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с. Путь Социализма</w:t>
      </w:r>
    </w:p>
    <w:p w:rsidR="00084772" w:rsidRPr="00F608F9" w:rsidRDefault="00084772" w:rsidP="00F736E0">
      <w:pPr>
        <w:jc w:val="center"/>
        <w:rPr>
          <w:rFonts w:eastAsia="Times New Roman"/>
          <w:b/>
          <w:sz w:val="16"/>
          <w:szCs w:val="16"/>
        </w:rPr>
      </w:pPr>
    </w:p>
    <w:p w:rsidR="00D13CC3" w:rsidRDefault="00D13CC3" w:rsidP="008E2255">
      <w:pPr>
        <w:ind w:firstLine="709"/>
        <w:jc w:val="center"/>
        <w:rPr>
          <w:rFonts w:eastAsia="Calibri"/>
          <w:sz w:val="28"/>
          <w:szCs w:val="28"/>
          <w:lang w:eastAsia="en-US"/>
        </w:rPr>
      </w:pPr>
      <w:r w:rsidRPr="003C638B">
        <w:rPr>
          <w:rFonts w:eastAsia="Calibri"/>
          <w:sz w:val="28"/>
          <w:szCs w:val="28"/>
          <w:lang w:eastAsia="en-US"/>
        </w:rPr>
        <w:t xml:space="preserve">Об утверждении проекта о внесении изменений в Устав </w:t>
      </w:r>
      <w:r w:rsidR="0018189D">
        <w:rPr>
          <w:rFonts w:eastAsia="Calibri"/>
          <w:sz w:val="28"/>
          <w:szCs w:val="28"/>
          <w:lang w:eastAsia="en-US"/>
        </w:rPr>
        <w:t>Большесафонинского</w:t>
      </w:r>
      <w:r w:rsidRPr="003C638B">
        <w:rPr>
          <w:rFonts w:eastAsia="Calibri"/>
          <w:sz w:val="28"/>
          <w:szCs w:val="28"/>
          <w:lang w:eastAsia="en-US"/>
        </w:rPr>
        <w:t xml:space="preserve"> сельского поселения Называевского муниципального района Омской области»</w:t>
      </w:r>
    </w:p>
    <w:p w:rsidR="00D13CC3" w:rsidRDefault="00D13CC3" w:rsidP="00D13CC3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651684" w:rsidRPr="00651684" w:rsidRDefault="00651684" w:rsidP="006516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651684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</w:t>
      </w:r>
      <w:r w:rsidR="0018189D">
        <w:rPr>
          <w:rFonts w:eastAsia="Calibri"/>
          <w:sz w:val="28"/>
          <w:szCs w:val="28"/>
          <w:lang w:eastAsia="en-US"/>
        </w:rPr>
        <w:t>Большесафонинского</w:t>
      </w:r>
      <w:r w:rsidRPr="00651684">
        <w:rPr>
          <w:sz w:val="28"/>
          <w:szCs w:val="28"/>
        </w:rPr>
        <w:t xml:space="preserve"> </w:t>
      </w:r>
      <w:r w:rsidRPr="00651684">
        <w:rPr>
          <w:bCs/>
          <w:kern w:val="28"/>
          <w:sz w:val="28"/>
          <w:szCs w:val="28"/>
        </w:rPr>
        <w:t xml:space="preserve">сельского поселения Называевского муниципального района </w:t>
      </w:r>
      <w:r w:rsidRPr="00651684">
        <w:rPr>
          <w:sz w:val="28"/>
          <w:szCs w:val="28"/>
        </w:rPr>
        <w:t>Омской</w:t>
      </w:r>
      <w:r w:rsidRPr="00651684">
        <w:rPr>
          <w:spacing w:val="-20"/>
          <w:sz w:val="28"/>
          <w:szCs w:val="28"/>
        </w:rPr>
        <w:t xml:space="preserve"> </w:t>
      </w:r>
      <w:r w:rsidRPr="00651684">
        <w:rPr>
          <w:sz w:val="28"/>
          <w:szCs w:val="28"/>
        </w:rPr>
        <w:t>области</w:t>
      </w:r>
      <w:r w:rsidRPr="00651684">
        <w:rPr>
          <w:spacing w:val="-20"/>
          <w:sz w:val="28"/>
          <w:szCs w:val="28"/>
        </w:rPr>
        <w:t xml:space="preserve"> </w:t>
      </w:r>
      <w:r w:rsidRPr="00651684">
        <w:rPr>
          <w:sz w:val="28"/>
          <w:szCs w:val="28"/>
        </w:rPr>
        <w:t xml:space="preserve">Совет </w:t>
      </w:r>
      <w:r w:rsidR="0018189D">
        <w:rPr>
          <w:rFonts w:eastAsia="Calibri"/>
          <w:sz w:val="28"/>
          <w:szCs w:val="28"/>
          <w:lang w:eastAsia="en-US"/>
        </w:rPr>
        <w:t>Большесафонинского</w:t>
      </w:r>
      <w:r w:rsidRPr="00651684">
        <w:rPr>
          <w:sz w:val="28"/>
          <w:szCs w:val="28"/>
        </w:rPr>
        <w:t xml:space="preserve"> </w:t>
      </w:r>
      <w:r w:rsidRPr="00651684">
        <w:rPr>
          <w:bCs/>
          <w:kern w:val="28"/>
          <w:sz w:val="28"/>
          <w:szCs w:val="28"/>
        </w:rPr>
        <w:t xml:space="preserve">сельского поселения Называевского </w:t>
      </w:r>
      <w:r w:rsidRPr="00651684">
        <w:rPr>
          <w:sz w:val="28"/>
          <w:szCs w:val="28"/>
        </w:rPr>
        <w:t>муниципального</w:t>
      </w:r>
      <w:r w:rsidRPr="00651684">
        <w:rPr>
          <w:spacing w:val="-20"/>
          <w:sz w:val="28"/>
          <w:szCs w:val="28"/>
        </w:rPr>
        <w:t xml:space="preserve"> </w:t>
      </w:r>
      <w:r w:rsidRPr="00651684">
        <w:rPr>
          <w:sz w:val="28"/>
          <w:szCs w:val="28"/>
        </w:rPr>
        <w:t>района</w:t>
      </w:r>
      <w:r w:rsidRPr="00651684">
        <w:rPr>
          <w:spacing w:val="-20"/>
          <w:sz w:val="28"/>
          <w:szCs w:val="28"/>
        </w:rPr>
        <w:t xml:space="preserve"> </w:t>
      </w:r>
      <w:r w:rsidRPr="00651684">
        <w:rPr>
          <w:sz w:val="28"/>
          <w:szCs w:val="28"/>
        </w:rPr>
        <w:t xml:space="preserve">Омской области </w:t>
      </w:r>
      <w:r>
        <w:rPr>
          <w:sz w:val="28"/>
          <w:szCs w:val="28"/>
        </w:rPr>
        <w:t>РЕШИЛ</w:t>
      </w:r>
      <w:r w:rsidRPr="00651684">
        <w:rPr>
          <w:sz w:val="28"/>
          <w:szCs w:val="28"/>
        </w:rPr>
        <w:t>:</w:t>
      </w:r>
    </w:p>
    <w:p w:rsidR="00755983" w:rsidRDefault="00755983" w:rsidP="00755983">
      <w:pPr>
        <w:widowControl/>
        <w:autoSpaceDE/>
        <w:autoSpaceDN/>
        <w:adjustRightInd/>
        <w:spacing w:after="200" w:line="276" w:lineRule="auto"/>
        <w:contextualSpacing/>
        <w:jc w:val="both"/>
        <w:rPr>
          <w:rFonts w:eastAsia="Times New Roman"/>
          <w:sz w:val="28"/>
          <w:szCs w:val="28"/>
        </w:rPr>
      </w:pPr>
    </w:p>
    <w:p w:rsidR="00D13CC3" w:rsidRPr="00B111E3" w:rsidRDefault="00D13CC3" w:rsidP="005A0966">
      <w:pPr>
        <w:pStyle w:val="a4"/>
        <w:widowControl/>
        <w:numPr>
          <w:ilvl w:val="0"/>
          <w:numId w:val="10"/>
        </w:numPr>
        <w:autoSpaceDE/>
        <w:autoSpaceDN/>
        <w:adjustRightInd/>
        <w:spacing w:line="276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111E3">
        <w:rPr>
          <w:rFonts w:eastAsia="Times New Roman"/>
          <w:sz w:val="28"/>
          <w:szCs w:val="28"/>
        </w:rPr>
        <w:t xml:space="preserve">Утвердить проект изменений в Устав муниципального образования </w:t>
      </w:r>
      <w:r w:rsidR="0018189D" w:rsidRPr="00B111E3">
        <w:rPr>
          <w:rFonts w:eastAsia="Calibri"/>
          <w:sz w:val="28"/>
          <w:szCs w:val="28"/>
          <w:lang w:eastAsia="en-US"/>
        </w:rPr>
        <w:t>Большесафонинского</w:t>
      </w:r>
      <w:r w:rsidRPr="00B111E3">
        <w:rPr>
          <w:rFonts w:eastAsia="Times New Roman"/>
          <w:sz w:val="28"/>
          <w:szCs w:val="28"/>
        </w:rPr>
        <w:t xml:space="preserve"> сельского поселения Называевского муниципального района Омской области согласно приложению к настоящему решению. </w:t>
      </w:r>
    </w:p>
    <w:p w:rsidR="00D13CC3" w:rsidRPr="0018189D" w:rsidRDefault="005A0966" w:rsidP="00B111E3">
      <w:pPr>
        <w:pStyle w:val="a4"/>
        <w:tabs>
          <w:tab w:val="left" w:pos="0"/>
        </w:tabs>
        <w:spacing w:line="276" w:lineRule="auto"/>
        <w:ind w:left="0" w:firstLine="36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</w:t>
      </w:r>
      <w:r w:rsidR="0018189D">
        <w:rPr>
          <w:rFonts w:eastAsia="Calibri"/>
          <w:sz w:val="28"/>
          <w:szCs w:val="28"/>
          <w:lang w:eastAsia="en-US"/>
        </w:rPr>
        <w:t xml:space="preserve"> 2.</w:t>
      </w:r>
      <w:r w:rsidR="00B111E3">
        <w:rPr>
          <w:rFonts w:eastAsia="Calibri"/>
          <w:sz w:val="28"/>
          <w:szCs w:val="28"/>
          <w:lang w:eastAsia="en-US"/>
        </w:rPr>
        <w:t xml:space="preserve">   </w:t>
      </w:r>
      <w:r w:rsidR="00D13CC3" w:rsidRPr="0018189D">
        <w:rPr>
          <w:rFonts w:eastAsia="Calibri"/>
          <w:sz w:val="28"/>
          <w:szCs w:val="28"/>
          <w:lang w:eastAsia="en-US"/>
        </w:rPr>
        <w:t>Настоящее решение обнародовать</w:t>
      </w:r>
      <w:r w:rsidR="00E0470C" w:rsidRPr="0018189D">
        <w:rPr>
          <w:rFonts w:eastAsia="Calibri"/>
          <w:sz w:val="28"/>
          <w:szCs w:val="28"/>
          <w:lang w:eastAsia="en-US"/>
        </w:rPr>
        <w:t xml:space="preserve"> (опубликовать)</w:t>
      </w:r>
      <w:r w:rsidR="00D13CC3" w:rsidRPr="0018189D">
        <w:rPr>
          <w:rFonts w:eastAsia="Calibri"/>
          <w:sz w:val="28"/>
          <w:szCs w:val="28"/>
          <w:lang w:eastAsia="en-US"/>
        </w:rPr>
        <w:t xml:space="preserve"> в соответствии с Уставом </w:t>
      </w:r>
      <w:r w:rsidR="0018189D">
        <w:rPr>
          <w:rFonts w:eastAsia="Calibri"/>
          <w:sz w:val="28"/>
          <w:szCs w:val="28"/>
          <w:lang w:eastAsia="en-US"/>
        </w:rPr>
        <w:t>Большесафонинского</w:t>
      </w:r>
      <w:r w:rsidR="00D13CC3" w:rsidRPr="0018189D">
        <w:rPr>
          <w:rFonts w:eastAsia="Calibri"/>
          <w:sz w:val="28"/>
          <w:szCs w:val="28"/>
          <w:lang w:eastAsia="en-US"/>
        </w:rPr>
        <w:t xml:space="preserve"> сельского поселения и разместить на официальном сайте Администрации </w:t>
      </w:r>
      <w:r w:rsidR="0018189D">
        <w:rPr>
          <w:rFonts w:eastAsia="Calibri"/>
          <w:sz w:val="28"/>
          <w:szCs w:val="28"/>
          <w:lang w:eastAsia="en-US"/>
        </w:rPr>
        <w:t>Большесафонинского</w:t>
      </w:r>
      <w:r w:rsidR="00D13CC3" w:rsidRPr="0018189D">
        <w:rPr>
          <w:rFonts w:eastAsia="Calibri"/>
          <w:sz w:val="28"/>
          <w:szCs w:val="28"/>
          <w:lang w:eastAsia="en-US"/>
        </w:rPr>
        <w:t xml:space="preserve"> сельского поселения.</w:t>
      </w:r>
    </w:p>
    <w:p w:rsidR="00D13CC3" w:rsidRPr="0018189D" w:rsidRDefault="00B111E3" w:rsidP="00B111E3">
      <w:pPr>
        <w:pStyle w:val="a4"/>
        <w:widowControl/>
        <w:autoSpaceDE/>
        <w:autoSpaceDN/>
        <w:adjustRightInd/>
        <w:spacing w:line="276" w:lineRule="auto"/>
        <w:ind w:left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</w:t>
      </w:r>
      <w:r w:rsidR="005A0966">
        <w:rPr>
          <w:rFonts w:eastAsia="Calibri"/>
          <w:sz w:val="28"/>
          <w:szCs w:val="28"/>
          <w:lang w:eastAsia="en-US"/>
        </w:rPr>
        <w:t xml:space="preserve">  </w:t>
      </w:r>
      <w:r>
        <w:rPr>
          <w:rFonts w:eastAsia="Calibri"/>
          <w:sz w:val="28"/>
          <w:szCs w:val="28"/>
          <w:lang w:eastAsia="en-US"/>
        </w:rPr>
        <w:t xml:space="preserve">3. </w:t>
      </w:r>
      <w:r w:rsidR="0018189D">
        <w:rPr>
          <w:rFonts w:eastAsia="Calibri"/>
          <w:sz w:val="28"/>
          <w:szCs w:val="28"/>
          <w:lang w:eastAsia="en-US"/>
        </w:rPr>
        <w:t xml:space="preserve"> </w:t>
      </w:r>
      <w:r w:rsidR="00D13CC3" w:rsidRPr="0018189D">
        <w:rPr>
          <w:rFonts w:eastAsia="Calibri"/>
          <w:sz w:val="28"/>
          <w:szCs w:val="28"/>
          <w:lang w:eastAsia="en-US"/>
        </w:rPr>
        <w:t xml:space="preserve">Провести публичные слушания по истечении 14 дней с момента обнародования настоящего решения. </w:t>
      </w:r>
    </w:p>
    <w:p w:rsidR="00D13CC3" w:rsidRPr="003C638B" w:rsidRDefault="00D13CC3" w:rsidP="00D13CC3">
      <w:pPr>
        <w:spacing w:after="200" w:line="276" w:lineRule="auto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18189D" w:rsidRDefault="0018189D" w:rsidP="00294A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13CC3" w:rsidRPr="00D13CC3">
        <w:rPr>
          <w:sz w:val="28"/>
          <w:szCs w:val="28"/>
        </w:rPr>
        <w:t xml:space="preserve">Глава </w:t>
      </w:r>
    </w:p>
    <w:p w:rsidR="00D13CC3" w:rsidRPr="00D13CC3" w:rsidRDefault="00D13CC3" w:rsidP="00294A3C">
      <w:pPr>
        <w:ind w:firstLine="709"/>
        <w:jc w:val="both"/>
        <w:rPr>
          <w:sz w:val="28"/>
          <w:szCs w:val="28"/>
        </w:rPr>
      </w:pPr>
      <w:r w:rsidRPr="00D13CC3">
        <w:rPr>
          <w:sz w:val="28"/>
          <w:szCs w:val="28"/>
        </w:rPr>
        <w:t xml:space="preserve">сельского поселения        </w:t>
      </w:r>
      <w:r w:rsidR="003D66AE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</w:t>
      </w:r>
      <w:r w:rsidRPr="00D13CC3">
        <w:rPr>
          <w:sz w:val="28"/>
          <w:szCs w:val="28"/>
        </w:rPr>
        <w:t xml:space="preserve">          </w:t>
      </w:r>
      <w:r w:rsidR="0018189D">
        <w:rPr>
          <w:sz w:val="28"/>
          <w:szCs w:val="28"/>
        </w:rPr>
        <w:t>Ю.Е.Безлепкин</w:t>
      </w:r>
    </w:p>
    <w:p w:rsidR="00D13CC3" w:rsidRDefault="00D13CC3" w:rsidP="00294A3C">
      <w:pPr>
        <w:ind w:firstLine="709"/>
        <w:jc w:val="both"/>
        <w:rPr>
          <w:sz w:val="26"/>
          <w:szCs w:val="26"/>
        </w:rPr>
      </w:pPr>
    </w:p>
    <w:p w:rsidR="00D13CC3" w:rsidRDefault="00D13CC3" w:rsidP="00294A3C">
      <w:pPr>
        <w:ind w:firstLine="709"/>
        <w:jc w:val="both"/>
        <w:rPr>
          <w:sz w:val="26"/>
          <w:szCs w:val="26"/>
        </w:rPr>
      </w:pPr>
    </w:p>
    <w:p w:rsidR="00D13CC3" w:rsidRDefault="00D13CC3" w:rsidP="00294A3C">
      <w:pPr>
        <w:ind w:firstLine="709"/>
        <w:jc w:val="both"/>
        <w:rPr>
          <w:sz w:val="26"/>
          <w:szCs w:val="26"/>
        </w:rPr>
      </w:pPr>
    </w:p>
    <w:p w:rsidR="00D13CC3" w:rsidRDefault="00D13CC3" w:rsidP="00294A3C">
      <w:pPr>
        <w:ind w:firstLine="709"/>
        <w:jc w:val="both"/>
        <w:rPr>
          <w:sz w:val="26"/>
          <w:szCs w:val="26"/>
        </w:rPr>
      </w:pPr>
    </w:p>
    <w:p w:rsidR="00D13CC3" w:rsidRDefault="00D13CC3" w:rsidP="00294A3C">
      <w:pPr>
        <w:ind w:firstLine="709"/>
        <w:jc w:val="both"/>
        <w:rPr>
          <w:sz w:val="26"/>
          <w:szCs w:val="26"/>
        </w:rPr>
      </w:pPr>
    </w:p>
    <w:p w:rsidR="00C65425" w:rsidRDefault="00C65425" w:rsidP="00294A3C">
      <w:pPr>
        <w:ind w:firstLine="709"/>
        <w:jc w:val="both"/>
        <w:rPr>
          <w:sz w:val="26"/>
          <w:szCs w:val="26"/>
        </w:rPr>
      </w:pPr>
    </w:p>
    <w:p w:rsidR="00D13CC3" w:rsidRDefault="00D13CC3" w:rsidP="00294A3C">
      <w:pPr>
        <w:ind w:firstLine="709"/>
        <w:jc w:val="both"/>
        <w:rPr>
          <w:sz w:val="26"/>
          <w:szCs w:val="26"/>
        </w:rPr>
      </w:pPr>
    </w:p>
    <w:p w:rsidR="00D13CC3" w:rsidRDefault="00D13CC3" w:rsidP="00294A3C">
      <w:pPr>
        <w:ind w:firstLine="709"/>
        <w:jc w:val="both"/>
        <w:rPr>
          <w:sz w:val="26"/>
          <w:szCs w:val="26"/>
        </w:rPr>
      </w:pPr>
    </w:p>
    <w:p w:rsidR="00D13CC3" w:rsidRPr="00D13CC3" w:rsidRDefault="00D13CC3" w:rsidP="00D13CC3">
      <w:pPr>
        <w:spacing w:line="276" w:lineRule="auto"/>
        <w:ind w:firstLine="540"/>
        <w:jc w:val="right"/>
        <w:rPr>
          <w:rFonts w:eastAsia="Calibri"/>
          <w:sz w:val="28"/>
          <w:szCs w:val="28"/>
          <w:lang w:eastAsia="en-US"/>
        </w:rPr>
      </w:pPr>
      <w:r w:rsidRPr="00D13CC3">
        <w:rPr>
          <w:rFonts w:eastAsia="Calibri"/>
          <w:sz w:val="28"/>
          <w:szCs w:val="28"/>
          <w:lang w:eastAsia="en-US"/>
        </w:rPr>
        <w:lastRenderedPageBreak/>
        <w:t>Приложение к решению Совета</w:t>
      </w:r>
    </w:p>
    <w:p w:rsidR="00D13CC3" w:rsidRPr="00D13CC3" w:rsidRDefault="0018189D" w:rsidP="00D13CC3">
      <w:pPr>
        <w:spacing w:line="276" w:lineRule="auto"/>
        <w:ind w:firstLine="54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Большесафонинского</w:t>
      </w:r>
      <w:r w:rsidR="00D13CC3" w:rsidRPr="00D13CC3">
        <w:rPr>
          <w:rFonts w:eastAsia="Calibri"/>
          <w:sz w:val="28"/>
          <w:szCs w:val="28"/>
          <w:lang w:eastAsia="en-US"/>
        </w:rPr>
        <w:t xml:space="preserve"> сельского поселения</w:t>
      </w:r>
    </w:p>
    <w:p w:rsidR="00D13CC3" w:rsidRPr="00D13CC3" w:rsidRDefault="00D13CC3" w:rsidP="00D13CC3">
      <w:pPr>
        <w:spacing w:line="276" w:lineRule="auto"/>
        <w:ind w:firstLine="540"/>
        <w:jc w:val="right"/>
        <w:rPr>
          <w:rFonts w:eastAsia="Calibri"/>
          <w:sz w:val="28"/>
          <w:szCs w:val="28"/>
          <w:lang w:eastAsia="en-US"/>
        </w:rPr>
      </w:pPr>
      <w:r w:rsidRPr="00D13CC3">
        <w:rPr>
          <w:rFonts w:eastAsia="Calibri"/>
          <w:sz w:val="28"/>
          <w:szCs w:val="28"/>
          <w:lang w:eastAsia="en-US"/>
        </w:rPr>
        <w:t>Называевского муниципального района</w:t>
      </w:r>
    </w:p>
    <w:p w:rsidR="00D13CC3" w:rsidRPr="00651684" w:rsidRDefault="00D13CC3" w:rsidP="00D13CC3">
      <w:pPr>
        <w:spacing w:line="276" w:lineRule="auto"/>
        <w:ind w:firstLine="540"/>
        <w:jc w:val="right"/>
        <w:rPr>
          <w:rFonts w:eastAsia="Calibri"/>
          <w:sz w:val="28"/>
          <w:szCs w:val="28"/>
          <w:lang w:eastAsia="en-US"/>
        </w:rPr>
      </w:pPr>
      <w:r w:rsidRPr="00651684">
        <w:rPr>
          <w:rFonts w:eastAsia="Calibri"/>
          <w:sz w:val="28"/>
          <w:szCs w:val="28"/>
          <w:lang w:eastAsia="en-US"/>
        </w:rPr>
        <w:t xml:space="preserve">от </w:t>
      </w:r>
      <w:r w:rsidR="00C2556F">
        <w:rPr>
          <w:rFonts w:eastAsia="Calibri"/>
          <w:sz w:val="28"/>
          <w:szCs w:val="28"/>
          <w:lang w:eastAsia="en-US"/>
        </w:rPr>
        <w:t>31</w:t>
      </w:r>
      <w:r w:rsidR="00B111E3">
        <w:rPr>
          <w:rFonts w:eastAsia="Calibri"/>
          <w:sz w:val="28"/>
          <w:szCs w:val="28"/>
          <w:lang w:eastAsia="en-US"/>
        </w:rPr>
        <w:t>.07</w:t>
      </w:r>
      <w:r w:rsidR="00651684">
        <w:rPr>
          <w:rFonts w:eastAsia="Calibri"/>
          <w:sz w:val="28"/>
          <w:szCs w:val="28"/>
          <w:lang w:eastAsia="en-US"/>
        </w:rPr>
        <w:t>.2024</w:t>
      </w:r>
      <w:r w:rsidR="00243688">
        <w:rPr>
          <w:rFonts w:eastAsia="Calibri"/>
          <w:sz w:val="28"/>
          <w:szCs w:val="28"/>
          <w:lang w:eastAsia="en-US"/>
        </w:rPr>
        <w:t xml:space="preserve"> </w:t>
      </w:r>
      <w:r w:rsidRPr="00651684">
        <w:rPr>
          <w:rFonts w:eastAsia="Calibri"/>
          <w:sz w:val="28"/>
          <w:szCs w:val="28"/>
          <w:lang w:eastAsia="en-US"/>
        </w:rPr>
        <w:t xml:space="preserve">№ </w:t>
      </w:r>
      <w:r w:rsidR="00C2556F">
        <w:rPr>
          <w:rFonts w:eastAsia="Calibri"/>
          <w:sz w:val="28"/>
          <w:szCs w:val="28"/>
          <w:lang w:eastAsia="en-US"/>
        </w:rPr>
        <w:t xml:space="preserve"> 186</w:t>
      </w:r>
    </w:p>
    <w:p w:rsidR="00C50999" w:rsidRPr="00651684" w:rsidRDefault="00C50999" w:rsidP="009570C9">
      <w:pPr>
        <w:tabs>
          <w:tab w:val="left" w:pos="7110"/>
        </w:tabs>
        <w:jc w:val="both"/>
        <w:rPr>
          <w:sz w:val="28"/>
          <w:szCs w:val="28"/>
        </w:rPr>
      </w:pPr>
    </w:p>
    <w:p w:rsidR="009570C9" w:rsidRPr="009570C9" w:rsidRDefault="009570C9" w:rsidP="00476B8B">
      <w:pPr>
        <w:widowControl/>
        <w:numPr>
          <w:ilvl w:val="0"/>
          <w:numId w:val="7"/>
        </w:numPr>
        <w:tabs>
          <w:tab w:val="left" w:pos="993"/>
        </w:tabs>
        <w:autoSpaceDE/>
        <w:autoSpaceDN/>
        <w:adjustRightInd/>
        <w:ind w:left="0"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9570C9">
        <w:rPr>
          <w:rFonts w:ascii="PT Astra Serif" w:hAnsi="PT Astra Serif"/>
          <w:sz w:val="28"/>
          <w:szCs w:val="28"/>
        </w:rPr>
        <w:t xml:space="preserve">Внести изменения в Устав </w:t>
      </w:r>
      <w:r w:rsidR="00B111E3">
        <w:rPr>
          <w:rFonts w:eastAsia="Calibri"/>
          <w:sz w:val="28"/>
          <w:szCs w:val="28"/>
          <w:lang w:eastAsia="en-US"/>
        </w:rPr>
        <w:t>Большесафонинского</w:t>
      </w:r>
      <w:r w:rsidRPr="009570C9">
        <w:rPr>
          <w:rFonts w:ascii="PT Astra Serif" w:hAnsi="PT Astra Serif"/>
          <w:sz w:val="28"/>
          <w:szCs w:val="28"/>
        </w:rPr>
        <w:t xml:space="preserve"> сельского поселения Называевского муниципального района Омской области.</w:t>
      </w:r>
    </w:p>
    <w:p w:rsidR="009570C9" w:rsidRPr="009570C9" w:rsidRDefault="009570C9" w:rsidP="00476B8B">
      <w:pPr>
        <w:pStyle w:val="s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PT Astra Serif" w:hAnsi="PT Astra Serif" w:cs="Arial"/>
          <w:sz w:val="28"/>
          <w:szCs w:val="28"/>
        </w:rPr>
      </w:pPr>
      <w:r w:rsidRPr="009570C9">
        <w:rPr>
          <w:rFonts w:ascii="PT Astra Serif" w:hAnsi="PT Astra Serif" w:cs="Arial"/>
          <w:sz w:val="28"/>
          <w:szCs w:val="28"/>
        </w:rPr>
        <w:t>1. В абзаце втором части 5 статьи 12.1 Устава слова «пунктами 1-7» заменить словами «пунктами 1-7 и 9.2».</w:t>
      </w:r>
    </w:p>
    <w:p w:rsidR="009570C9" w:rsidRPr="009570C9" w:rsidRDefault="009570C9" w:rsidP="00476B8B">
      <w:pPr>
        <w:pStyle w:val="s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PT Astra Serif" w:hAnsi="PT Astra Serif" w:cs="Arial"/>
          <w:sz w:val="28"/>
          <w:szCs w:val="28"/>
        </w:rPr>
      </w:pPr>
      <w:r w:rsidRPr="009570C9">
        <w:rPr>
          <w:rFonts w:ascii="PT Astra Serif" w:hAnsi="PT Astra Serif" w:cs="Arial"/>
          <w:sz w:val="28"/>
          <w:szCs w:val="28"/>
        </w:rPr>
        <w:t xml:space="preserve">2. Статью 21 Устава дополнить пунктом 18.1 </w:t>
      </w:r>
      <w:r w:rsidRPr="009570C9">
        <w:rPr>
          <w:rFonts w:ascii="PT Astra Serif" w:hAnsi="PT Astra Serif"/>
          <w:sz w:val="28"/>
          <w:szCs w:val="28"/>
        </w:rPr>
        <w:t>следующего содержания:</w:t>
      </w:r>
    </w:p>
    <w:p w:rsidR="009570C9" w:rsidRPr="009570C9" w:rsidRDefault="009570C9" w:rsidP="00476B8B">
      <w:pPr>
        <w:ind w:firstLine="709"/>
        <w:jc w:val="both"/>
        <w:rPr>
          <w:rFonts w:ascii="PT Astra Serif" w:eastAsia="Calibri" w:hAnsi="PT Astra Serif"/>
          <w:sz w:val="28"/>
          <w:szCs w:val="28"/>
        </w:rPr>
      </w:pPr>
      <w:r w:rsidRPr="009570C9">
        <w:rPr>
          <w:rFonts w:ascii="PT Astra Serif" w:eastAsia="Calibri" w:hAnsi="PT Astra Serif"/>
          <w:sz w:val="28"/>
          <w:szCs w:val="28"/>
        </w:rPr>
        <w:t xml:space="preserve">«18.1) принятие решения об учреждении печатного средства массовой информации и (или) сетевого издания для обнародования муниципальных правовых актов, доведения до сведения жителей </w:t>
      </w:r>
      <w:r w:rsidR="00B111E3">
        <w:rPr>
          <w:rFonts w:eastAsia="Calibri"/>
          <w:sz w:val="28"/>
          <w:szCs w:val="28"/>
          <w:lang w:eastAsia="en-US"/>
        </w:rPr>
        <w:t>Большесафонинского</w:t>
      </w:r>
      <w:r w:rsidRPr="009570C9">
        <w:rPr>
          <w:rFonts w:ascii="PT Astra Serif" w:eastAsia="Calibri" w:hAnsi="PT Astra Serif"/>
          <w:sz w:val="28"/>
          <w:szCs w:val="28"/>
        </w:rPr>
        <w:t xml:space="preserve"> сельского поселения официальной информации;».</w:t>
      </w:r>
    </w:p>
    <w:p w:rsidR="009570C9" w:rsidRPr="009570C9" w:rsidRDefault="009570C9" w:rsidP="00476B8B">
      <w:pPr>
        <w:pStyle w:val="s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9570C9">
        <w:rPr>
          <w:rFonts w:ascii="PT Astra Serif" w:hAnsi="PT Astra Serif"/>
          <w:sz w:val="28"/>
          <w:szCs w:val="28"/>
        </w:rPr>
        <w:t>3.Часть 1статьи 27 Устава дополнить пунктом 10.1 следующего содержания:</w:t>
      </w:r>
    </w:p>
    <w:p w:rsidR="009570C9" w:rsidRPr="009570C9" w:rsidRDefault="009570C9" w:rsidP="00476B8B">
      <w:pPr>
        <w:pStyle w:val="s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9570C9">
        <w:rPr>
          <w:rFonts w:ascii="PT Astra Serif" w:hAnsi="PT Astra Serif"/>
          <w:sz w:val="28"/>
          <w:szCs w:val="28"/>
        </w:rPr>
        <w:t>«10.1) приобретения им статуса иностранного агента;».</w:t>
      </w:r>
    </w:p>
    <w:p w:rsidR="009570C9" w:rsidRPr="009570C9" w:rsidRDefault="009570C9" w:rsidP="00476B8B">
      <w:pPr>
        <w:pStyle w:val="s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9570C9">
        <w:rPr>
          <w:rFonts w:ascii="PT Astra Serif" w:hAnsi="PT Astra Serif" w:cs="Arial"/>
          <w:sz w:val="28"/>
          <w:szCs w:val="28"/>
        </w:rPr>
        <w:t>4. В пункте 25 части 1 статьи 29 Устава слова «</w:t>
      </w:r>
      <w:r w:rsidRPr="009570C9">
        <w:rPr>
          <w:rFonts w:ascii="PT Astra Serif" w:hAnsi="PT Astra Serif"/>
          <w:sz w:val="28"/>
          <w:szCs w:val="28"/>
        </w:rPr>
        <w:t>выборных должностных лиц местного самоуправления» заменить словами «выборного должностного лица местного самоуправления».</w:t>
      </w:r>
    </w:p>
    <w:p w:rsidR="009570C9" w:rsidRPr="009570C9" w:rsidRDefault="009570C9" w:rsidP="00476B8B">
      <w:pPr>
        <w:shd w:val="clear" w:color="auto" w:fill="FFFFFF"/>
        <w:ind w:firstLine="708"/>
        <w:jc w:val="both"/>
        <w:rPr>
          <w:rFonts w:ascii="PT Astra Serif" w:hAnsi="PT Astra Serif"/>
          <w:sz w:val="28"/>
          <w:szCs w:val="28"/>
        </w:rPr>
      </w:pPr>
      <w:r w:rsidRPr="009570C9">
        <w:rPr>
          <w:rFonts w:ascii="PT Astra Serif" w:hAnsi="PT Astra Serif"/>
          <w:sz w:val="28"/>
          <w:szCs w:val="28"/>
        </w:rPr>
        <w:t>5. В части 3 статьи 30 Устава слова «опубликования (обнародования) заменить словом «обнародования».</w:t>
      </w:r>
    </w:p>
    <w:p w:rsidR="009570C9" w:rsidRPr="009570C9" w:rsidRDefault="009570C9" w:rsidP="00476B8B">
      <w:pPr>
        <w:pStyle w:val="s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9570C9">
        <w:rPr>
          <w:sz w:val="28"/>
          <w:szCs w:val="28"/>
        </w:rPr>
        <w:t>6.Статью 31 Устава дополнить пунктом 14.1 следующего содержания:</w:t>
      </w:r>
    </w:p>
    <w:p w:rsidR="009570C9" w:rsidRPr="009570C9" w:rsidRDefault="009570C9" w:rsidP="00476B8B">
      <w:pPr>
        <w:pStyle w:val="s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9570C9">
        <w:rPr>
          <w:sz w:val="28"/>
          <w:szCs w:val="28"/>
        </w:rPr>
        <w:t>«14.1) приобретение им статуса иностранного агента.».</w:t>
      </w:r>
    </w:p>
    <w:p w:rsidR="009570C9" w:rsidRPr="009570C9" w:rsidRDefault="009570C9" w:rsidP="00476B8B">
      <w:pPr>
        <w:ind w:firstLine="709"/>
        <w:jc w:val="both"/>
        <w:rPr>
          <w:rFonts w:ascii="PT Astra Serif" w:eastAsia="Calibri" w:hAnsi="PT Astra Serif"/>
          <w:sz w:val="28"/>
          <w:szCs w:val="28"/>
        </w:rPr>
      </w:pPr>
      <w:r w:rsidRPr="009570C9">
        <w:rPr>
          <w:rFonts w:ascii="PT Astra Serif" w:eastAsia="Calibri" w:hAnsi="PT Astra Serif"/>
          <w:b/>
          <w:sz w:val="28"/>
          <w:szCs w:val="28"/>
        </w:rPr>
        <w:t>II.</w:t>
      </w:r>
      <w:r>
        <w:rPr>
          <w:rFonts w:ascii="PT Astra Serif" w:eastAsia="Calibri" w:hAnsi="PT Astra Serif"/>
          <w:sz w:val="28"/>
          <w:szCs w:val="28"/>
        </w:rPr>
        <w:t xml:space="preserve"> </w:t>
      </w:r>
      <w:r w:rsidRPr="009570C9">
        <w:rPr>
          <w:rFonts w:ascii="PT Astra Serif" w:eastAsia="Calibri" w:hAnsi="PT Astra Serif"/>
          <w:sz w:val="28"/>
          <w:szCs w:val="28"/>
        </w:rPr>
        <w:t xml:space="preserve">Главе </w:t>
      </w:r>
      <w:r w:rsidR="00B111E3">
        <w:rPr>
          <w:rFonts w:eastAsia="Calibri"/>
          <w:sz w:val="28"/>
          <w:szCs w:val="28"/>
          <w:lang w:eastAsia="en-US"/>
        </w:rPr>
        <w:t>Большесафонинского</w:t>
      </w:r>
      <w:r w:rsidRPr="009570C9">
        <w:rPr>
          <w:rFonts w:ascii="PT Astra Serif" w:hAnsi="PT Astra Serif"/>
          <w:sz w:val="28"/>
          <w:szCs w:val="28"/>
        </w:rPr>
        <w:t xml:space="preserve"> сельского поселения Называевского муниципального района </w:t>
      </w:r>
      <w:r w:rsidRPr="009570C9">
        <w:rPr>
          <w:rFonts w:ascii="PT Astra Serif" w:eastAsia="Calibri" w:hAnsi="PT Astra Serif"/>
          <w:sz w:val="28"/>
          <w:szCs w:val="28"/>
          <w:lang w:eastAsia="en-US"/>
        </w:rPr>
        <w:t>Омской области в порядке</w:t>
      </w:r>
      <w:r w:rsidRPr="009570C9">
        <w:rPr>
          <w:rFonts w:ascii="PT Astra Serif" w:eastAsia="Calibri" w:hAnsi="PT Astra Serif"/>
          <w:sz w:val="28"/>
          <w:szCs w:val="28"/>
        </w:rPr>
        <w:t>, установленном Федеральным законом от 21.07.2005 № 97-ФЗ «О государственной регистрации уставов муниципальных образований», представить настоящее Решение на государственную регистрацию.</w:t>
      </w:r>
    </w:p>
    <w:p w:rsidR="00651684" w:rsidRPr="00651684" w:rsidRDefault="00651684" w:rsidP="00476B8B">
      <w:pPr>
        <w:ind w:firstLine="709"/>
        <w:jc w:val="both"/>
        <w:rPr>
          <w:rFonts w:eastAsia="Times New Roman"/>
          <w:i/>
          <w:color w:val="000000"/>
          <w:sz w:val="28"/>
          <w:szCs w:val="28"/>
        </w:rPr>
      </w:pPr>
      <w:r w:rsidRPr="00651684">
        <w:rPr>
          <w:rFonts w:eastAsia="Calibri"/>
          <w:b/>
          <w:color w:val="000000"/>
          <w:sz w:val="28"/>
          <w:szCs w:val="28"/>
        </w:rPr>
        <w:t>III.</w:t>
      </w:r>
      <w:r w:rsidRPr="00651684">
        <w:rPr>
          <w:rFonts w:eastAsia="Calibri"/>
          <w:color w:val="000000"/>
          <w:sz w:val="28"/>
          <w:szCs w:val="28"/>
        </w:rPr>
        <w:t xml:space="preserve"> Настоящее Решение после его государственной регистрации подлежит официальному опубликованию в периодическом печатном издании, распространяемом в </w:t>
      </w:r>
      <w:r w:rsidR="00B111E3">
        <w:rPr>
          <w:rFonts w:eastAsia="Calibri"/>
          <w:sz w:val="28"/>
          <w:szCs w:val="28"/>
          <w:lang w:eastAsia="en-US"/>
        </w:rPr>
        <w:t>Большесафонинском</w:t>
      </w:r>
      <w:r w:rsidRPr="00651684">
        <w:rPr>
          <w:rFonts w:eastAsia="Calibri"/>
          <w:sz w:val="28"/>
          <w:szCs w:val="28"/>
        </w:rPr>
        <w:t xml:space="preserve"> </w:t>
      </w:r>
      <w:r w:rsidRPr="00651684">
        <w:rPr>
          <w:rFonts w:eastAsia="Calibri"/>
          <w:color w:val="000000"/>
          <w:sz w:val="28"/>
          <w:szCs w:val="28"/>
        </w:rPr>
        <w:t>сельском поселении – «</w:t>
      </w:r>
      <w:r w:rsidRPr="00651684">
        <w:rPr>
          <w:sz w:val="28"/>
          <w:szCs w:val="28"/>
        </w:rPr>
        <w:t>Называевский муниципальный вестник»</w:t>
      </w:r>
      <w:r w:rsidRPr="00651684">
        <w:rPr>
          <w:rFonts w:eastAsia="Calibri"/>
          <w:color w:val="000000"/>
          <w:sz w:val="28"/>
          <w:szCs w:val="28"/>
        </w:rPr>
        <w:t>, и вступает в силу после его официального опубликования.</w:t>
      </w:r>
    </w:p>
    <w:p w:rsidR="009570C9" w:rsidRPr="00243688" w:rsidRDefault="009570C9" w:rsidP="00C50999">
      <w:pPr>
        <w:jc w:val="both"/>
        <w:rPr>
          <w:rFonts w:eastAsia="Times New Roman"/>
          <w:sz w:val="28"/>
          <w:szCs w:val="28"/>
        </w:rPr>
      </w:pPr>
    </w:p>
    <w:p w:rsidR="00755983" w:rsidRPr="00D13CC3" w:rsidRDefault="00755983" w:rsidP="00C50999">
      <w:pPr>
        <w:jc w:val="both"/>
        <w:rPr>
          <w:rFonts w:eastAsia="Times New Roman"/>
          <w:sz w:val="28"/>
          <w:szCs w:val="28"/>
        </w:rPr>
      </w:pPr>
      <w:r w:rsidRPr="00D13CC3">
        <w:rPr>
          <w:rFonts w:eastAsia="Times New Roman"/>
          <w:sz w:val="28"/>
          <w:szCs w:val="28"/>
        </w:rPr>
        <w:t xml:space="preserve">Глава </w:t>
      </w:r>
      <w:r w:rsidR="00B111E3">
        <w:rPr>
          <w:rFonts w:eastAsia="Calibri"/>
          <w:sz w:val="28"/>
          <w:szCs w:val="28"/>
          <w:lang w:eastAsia="en-US"/>
        </w:rPr>
        <w:t>Большесафонинского</w:t>
      </w:r>
      <w:r w:rsidRPr="00D13CC3">
        <w:rPr>
          <w:rFonts w:eastAsia="Times New Roman"/>
          <w:sz w:val="28"/>
          <w:szCs w:val="28"/>
        </w:rPr>
        <w:t xml:space="preserve"> сельского поселения</w:t>
      </w:r>
    </w:p>
    <w:p w:rsidR="00755983" w:rsidRPr="00D13CC3" w:rsidRDefault="00755983" w:rsidP="00C50999">
      <w:pPr>
        <w:jc w:val="both"/>
        <w:rPr>
          <w:rFonts w:eastAsia="Times New Roman"/>
          <w:sz w:val="28"/>
          <w:szCs w:val="28"/>
        </w:rPr>
      </w:pPr>
      <w:r w:rsidRPr="00D13CC3">
        <w:rPr>
          <w:rFonts w:eastAsia="Times New Roman"/>
          <w:sz w:val="28"/>
          <w:szCs w:val="28"/>
        </w:rPr>
        <w:t>Называевского муниципального района</w:t>
      </w:r>
    </w:p>
    <w:p w:rsidR="00755983" w:rsidRPr="00D13CC3" w:rsidRDefault="00755983" w:rsidP="00C50999">
      <w:pPr>
        <w:rPr>
          <w:sz w:val="28"/>
          <w:szCs w:val="28"/>
        </w:rPr>
      </w:pPr>
      <w:r w:rsidRPr="00D13CC3">
        <w:rPr>
          <w:rFonts w:eastAsia="Times New Roman"/>
          <w:sz w:val="28"/>
          <w:szCs w:val="28"/>
        </w:rPr>
        <w:t>Омской</w:t>
      </w:r>
      <w:r w:rsidR="003E211D">
        <w:rPr>
          <w:rFonts w:eastAsia="Times New Roman"/>
          <w:sz w:val="28"/>
          <w:szCs w:val="28"/>
        </w:rPr>
        <w:t xml:space="preserve"> области </w:t>
      </w:r>
      <w:r w:rsidR="003E211D">
        <w:rPr>
          <w:rFonts w:eastAsia="Times New Roman"/>
          <w:sz w:val="28"/>
          <w:szCs w:val="28"/>
        </w:rPr>
        <w:tab/>
      </w:r>
      <w:r w:rsidR="003E211D">
        <w:rPr>
          <w:rFonts w:eastAsia="Times New Roman"/>
          <w:sz w:val="28"/>
          <w:szCs w:val="28"/>
        </w:rPr>
        <w:tab/>
      </w:r>
      <w:r w:rsidR="003E211D">
        <w:rPr>
          <w:rFonts w:eastAsia="Times New Roman"/>
          <w:sz w:val="28"/>
          <w:szCs w:val="28"/>
        </w:rPr>
        <w:tab/>
      </w:r>
      <w:r w:rsidR="003E211D">
        <w:rPr>
          <w:rFonts w:eastAsia="Times New Roman"/>
          <w:sz w:val="28"/>
          <w:szCs w:val="28"/>
        </w:rPr>
        <w:tab/>
      </w:r>
      <w:r w:rsidR="003E211D">
        <w:rPr>
          <w:rFonts w:eastAsia="Times New Roman"/>
          <w:sz w:val="28"/>
          <w:szCs w:val="28"/>
        </w:rPr>
        <w:tab/>
        <w:t xml:space="preserve">     </w:t>
      </w:r>
      <w:r w:rsidR="00B111E3">
        <w:rPr>
          <w:rFonts w:eastAsia="Times New Roman"/>
          <w:sz w:val="28"/>
          <w:szCs w:val="28"/>
        </w:rPr>
        <w:t xml:space="preserve">                Безлепкин Ю.Е.</w:t>
      </w:r>
      <w:r w:rsidRPr="00D13CC3">
        <w:rPr>
          <w:rFonts w:eastAsia="Times New Roman"/>
          <w:sz w:val="28"/>
          <w:szCs w:val="28"/>
        </w:rPr>
        <w:tab/>
        <w:t xml:space="preserve">                                              </w:t>
      </w:r>
    </w:p>
    <w:p w:rsidR="003E211D" w:rsidRDefault="003E211D" w:rsidP="00C50999">
      <w:pPr>
        <w:jc w:val="both"/>
        <w:rPr>
          <w:rFonts w:eastAsia="Times New Roman"/>
          <w:sz w:val="28"/>
          <w:szCs w:val="28"/>
        </w:rPr>
      </w:pPr>
    </w:p>
    <w:p w:rsidR="00755983" w:rsidRPr="00D13CC3" w:rsidRDefault="00755983" w:rsidP="00C50999">
      <w:pPr>
        <w:jc w:val="both"/>
        <w:rPr>
          <w:sz w:val="28"/>
          <w:szCs w:val="28"/>
        </w:rPr>
      </w:pPr>
      <w:r w:rsidRPr="00D13CC3">
        <w:rPr>
          <w:rFonts w:eastAsia="Times New Roman"/>
          <w:sz w:val="28"/>
          <w:szCs w:val="28"/>
        </w:rPr>
        <w:t>Председатель Совета</w:t>
      </w:r>
    </w:p>
    <w:p w:rsidR="00755983" w:rsidRPr="00D13CC3" w:rsidRDefault="00B111E3" w:rsidP="00C50999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Большесафонинского</w:t>
      </w:r>
      <w:r w:rsidR="00755983" w:rsidRPr="00D13CC3">
        <w:rPr>
          <w:rFonts w:eastAsia="Times New Roman"/>
          <w:sz w:val="28"/>
          <w:szCs w:val="28"/>
        </w:rPr>
        <w:t xml:space="preserve"> сельского поселения</w:t>
      </w:r>
    </w:p>
    <w:p w:rsidR="00755983" w:rsidRPr="00D13CC3" w:rsidRDefault="00755983" w:rsidP="00C50999">
      <w:pPr>
        <w:jc w:val="both"/>
        <w:rPr>
          <w:rFonts w:eastAsia="Times New Roman"/>
          <w:sz w:val="28"/>
          <w:szCs w:val="28"/>
        </w:rPr>
      </w:pPr>
      <w:r w:rsidRPr="00D13CC3">
        <w:rPr>
          <w:rFonts w:eastAsia="Times New Roman"/>
          <w:sz w:val="28"/>
          <w:szCs w:val="28"/>
        </w:rPr>
        <w:t>Называевского муниципального района</w:t>
      </w:r>
    </w:p>
    <w:p w:rsidR="00F736E0" w:rsidRPr="00651684" w:rsidRDefault="00755983" w:rsidP="00B111E3">
      <w:pPr>
        <w:jc w:val="both"/>
        <w:rPr>
          <w:sz w:val="28"/>
          <w:szCs w:val="28"/>
        </w:rPr>
      </w:pPr>
      <w:r w:rsidRPr="00D13CC3">
        <w:rPr>
          <w:rFonts w:eastAsia="Times New Roman"/>
          <w:sz w:val="28"/>
          <w:szCs w:val="28"/>
        </w:rPr>
        <w:t xml:space="preserve">Омской области             </w:t>
      </w:r>
      <w:r>
        <w:rPr>
          <w:rFonts w:eastAsia="Times New Roman"/>
          <w:sz w:val="28"/>
          <w:szCs w:val="28"/>
        </w:rPr>
        <w:t xml:space="preserve">                   </w:t>
      </w:r>
      <w:r w:rsidR="003E211D">
        <w:rPr>
          <w:rFonts w:eastAsia="Times New Roman"/>
          <w:sz w:val="28"/>
          <w:szCs w:val="28"/>
        </w:rPr>
        <w:t xml:space="preserve"> </w:t>
      </w:r>
      <w:r w:rsidR="00B111E3">
        <w:rPr>
          <w:rFonts w:eastAsia="Times New Roman"/>
          <w:sz w:val="28"/>
          <w:szCs w:val="28"/>
        </w:rPr>
        <w:t xml:space="preserve">                 </w:t>
      </w:r>
      <w:r>
        <w:rPr>
          <w:rFonts w:eastAsia="Times New Roman"/>
          <w:sz w:val="28"/>
          <w:szCs w:val="28"/>
        </w:rPr>
        <w:t xml:space="preserve"> </w:t>
      </w:r>
      <w:r w:rsidR="00B111E3">
        <w:rPr>
          <w:rFonts w:eastAsia="Times New Roman"/>
          <w:sz w:val="28"/>
          <w:szCs w:val="28"/>
        </w:rPr>
        <w:t>Шашкин О.В.</w:t>
      </w:r>
    </w:p>
    <w:sectPr w:rsidR="00F736E0" w:rsidRPr="00651684" w:rsidSect="00C50999">
      <w:pgSz w:w="11909" w:h="16834"/>
      <w:pgMar w:top="1134" w:right="851" w:bottom="1134" w:left="1701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4AA4" w:rsidRDefault="00554AA4" w:rsidP="00D13CC3">
      <w:r>
        <w:separator/>
      </w:r>
    </w:p>
  </w:endnote>
  <w:endnote w:type="continuationSeparator" w:id="1">
    <w:p w:rsidR="00554AA4" w:rsidRDefault="00554AA4" w:rsidP="00D13C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4AA4" w:rsidRDefault="00554AA4" w:rsidP="00D13CC3">
      <w:r>
        <w:separator/>
      </w:r>
    </w:p>
  </w:footnote>
  <w:footnote w:type="continuationSeparator" w:id="1">
    <w:p w:rsidR="00554AA4" w:rsidRDefault="00554AA4" w:rsidP="00D13CC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B3E1DFC"/>
    <w:lvl w:ilvl="0">
      <w:numFmt w:val="bullet"/>
      <w:lvlText w:val="*"/>
      <w:lvlJc w:val="left"/>
    </w:lvl>
  </w:abstractNum>
  <w:abstractNum w:abstractNumId="1">
    <w:nsid w:val="03BD1E3A"/>
    <w:multiLevelType w:val="hybridMultilevel"/>
    <w:tmpl w:val="F2BC9C5C"/>
    <w:lvl w:ilvl="0" w:tplc="0262E0AE">
      <w:start w:val="1"/>
      <w:numFmt w:val="upperRoman"/>
      <w:lvlText w:val="%1."/>
      <w:lvlJc w:val="left"/>
      <w:pPr>
        <w:ind w:left="1483" w:hanging="915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157"/>
        </w:tabs>
        <w:ind w:left="1157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77"/>
        </w:tabs>
        <w:ind w:left="187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97"/>
        </w:tabs>
        <w:ind w:left="259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17"/>
        </w:tabs>
        <w:ind w:left="331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37"/>
        </w:tabs>
        <w:ind w:left="4037" w:hanging="360"/>
      </w:pPr>
    </w:lvl>
    <w:lvl w:ilvl="6" w:tplc="0419000F">
      <w:start w:val="1"/>
      <w:numFmt w:val="decimal"/>
      <w:lvlText w:val="%7."/>
      <w:lvlJc w:val="left"/>
      <w:pPr>
        <w:tabs>
          <w:tab w:val="num" w:pos="4757"/>
        </w:tabs>
        <w:ind w:left="475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77"/>
        </w:tabs>
        <w:ind w:left="547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97"/>
        </w:tabs>
        <w:ind w:left="6197" w:hanging="360"/>
      </w:pPr>
    </w:lvl>
  </w:abstractNum>
  <w:abstractNum w:abstractNumId="2">
    <w:nsid w:val="2E9E17B1"/>
    <w:multiLevelType w:val="hybridMultilevel"/>
    <w:tmpl w:val="3C38A0C2"/>
    <w:lvl w:ilvl="0" w:tplc="9D403204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3C460A77"/>
    <w:multiLevelType w:val="multilevel"/>
    <w:tmpl w:val="7AB031FA"/>
    <w:lvl w:ilvl="0">
      <w:start w:val="1"/>
      <w:numFmt w:val="decimal"/>
      <w:lvlText w:val="%1."/>
      <w:lvlJc w:val="left"/>
      <w:pPr>
        <w:ind w:left="1281" w:hanging="855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461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1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4">
    <w:nsid w:val="4B844DAD"/>
    <w:multiLevelType w:val="hybridMultilevel"/>
    <w:tmpl w:val="FE28CC22"/>
    <w:lvl w:ilvl="0" w:tplc="7C44A8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2166CAE"/>
    <w:multiLevelType w:val="hybridMultilevel"/>
    <w:tmpl w:val="DF265924"/>
    <w:lvl w:ilvl="0" w:tplc="346EACF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5D8A3ACF"/>
    <w:multiLevelType w:val="singleLevel"/>
    <w:tmpl w:val="38F0B6B2"/>
    <w:lvl w:ilvl="0">
      <w:start w:val="3"/>
      <w:numFmt w:val="decimal"/>
      <w:lvlText w:val="%1.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abstractNum w:abstractNumId="7">
    <w:nsid w:val="6BCF3EDC"/>
    <w:multiLevelType w:val="hybridMultilevel"/>
    <w:tmpl w:val="725E1890"/>
    <w:lvl w:ilvl="0" w:tplc="1EDAD680">
      <w:start w:val="2"/>
      <w:numFmt w:val="bullet"/>
      <w:lvlText w:val="-"/>
      <w:lvlJc w:val="left"/>
      <w:pPr>
        <w:ind w:left="1069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>
    <w:nsid w:val="72ED5049"/>
    <w:multiLevelType w:val="hybridMultilevel"/>
    <w:tmpl w:val="01A46CBC"/>
    <w:lvl w:ilvl="0" w:tplc="3B92B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3751D04"/>
    <w:multiLevelType w:val="hybridMultilevel"/>
    <w:tmpl w:val="C3DECE84"/>
    <w:lvl w:ilvl="0" w:tplc="DCDA1C6A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6"/>
  </w:num>
  <w:num w:numId="3">
    <w:abstractNumId w:val="8"/>
  </w:num>
  <w:num w:numId="4">
    <w:abstractNumId w:val="7"/>
  </w:num>
  <w:num w:numId="5">
    <w:abstractNumId w:val="3"/>
  </w:num>
  <w:num w:numId="6">
    <w:abstractNumId w:val="9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5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736E0"/>
    <w:rsid w:val="00084772"/>
    <w:rsid w:val="0008500D"/>
    <w:rsid w:val="0009434F"/>
    <w:rsid w:val="000B6635"/>
    <w:rsid w:val="000C09C8"/>
    <w:rsid w:val="000C4CD0"/>
    <w:rsid w:val="000C655C"/>
    <w:rsid w:val="00164EBB"/>
    <w:rsid w:val="0018189D"/>
    <w:rsid w:val="00190E97"/>
    <w:rsid w:val="001A33A0"/>
    <w:rsid w:val="001C4E76"/>
    <w:rsid w:val="001D3908"/>
    <w:rsid w:val="001D784D"/>
    <w:rsid w:val="00200F19"/>
    <w:rsid w:val="00221C66"/>
    <w:rsid w:val="00243688"/>
    <w:rsid w:val="00252179"/>
    <w:rsid w:val="00287335"/>
    <w:rsid w:val="00294A3C"/>
    <w:rsid w:val="002A08A0"/>
    <w:rsid w:val="002A35AB"/>
    <w:rsid w:val="002A5122"/>
    <w:rsid w:val="002B3F44"/>
    <w:rsid w:val="002C0111"/>
    <w:rsid w:val="002C6440"/>
    <w:rsid w:val="00317265"/>
    <w:rsid w:val="00325131"/>
    <w:rsid w:val="00335D6B"/>
    <w:rsid w:val="00356790"/>
    <w:rsid w:val="00377BEA"/>
    <w:rsid w:val="00390A26"/>
    <w:rsid w:val="003A4696"/>
    <w:rsid w:val="003B10C0"/>
    <w:rsid w:val="003B4437"/>
    <w:rsid w:val="003B75AF"/>
    <w:rsid w:val="003D66AE"/>
    <w:rsid w:val="003E211D"/>
    <w:rsid w:val="00403795"/>
    <w:rsid w:val="00426CB1"/>
    <w:rsid w:val="00437B1F"/>
    <w:rsid w:val="00454469"/>
    <w:rsid w:val="004662B3"/>
    <w:rsid w:val="004729C9"/>
    <w:rsid w:val="00476B8B"/>
    <w:rsid w:val="00486F56"/>
    <w:rsid w:val="00490768"/>
    <w:rsid w:val="00491EB4"/>
    <w:rsid w:val="004973CF"/>
    <w:rsid w:val="004A3092"/>
    <w:rsid w:val="004B2197"/>
    <w:rsid w:val="004C6FCB"/>
    <w:rsid w:val="004E39C2"/>
    <w:rsid w:val="00503AE1"/>
    <w:rsid w:val="005106C7"/>
    <w:rsid w:val="00527330"/>
    <w:rsid w:val="00551CCF"/>
    <w:rsid w:val="00554AA4"/>
    <w:rsid w:val="00575ADA"/>
    <w:rsid w:val="005767DF"/>
    <w:rsid w:val="00593EEB"/>
    <w:rsid w:val="005943E0"/>
    <w:rsid w:val="005A0966"/>
    <w:rsid w:val="005D1AC5"/>
    <w:rsid w:val="00606C2E"/>
    <w:rsid w:val="0062029F"/>
    <w:rsid w:val="006248B2"/>
    <w:rsid w:val="00636C84"/>
    <w:rsid w:val="00644FF8"/>
    <w:rsid w:val="00651684"/>
    <w:rsid w:val="00661015"/>
    <w:rsid w:val="0066758B"/>
    <w:rsid w:val="00672046"/>
    <w:rsid w:val="00691883"/>
    <w:rsid w:val="00693203"/>
    <w:rsid w:val="0069395E"/>
    <w:rsid w:val="006B36AA"/>
    <w:rsid w:val="006D378A"/>
    <w:rsid w:val="006E6B9A"/>
    <w:rsid w:val="00705FD0"/>
    <w:rsid w:val="00710018"/>
    <w:rsid w:val="00711101"/>
    <w:rsid w:val="00711BB8"/>
    <w:rsid w:val="00721FD3"/>
    <w:rsid w:val="00734245"/>
    <w:rsid w:val="00755983"/>
    <w:rsid w:val="00765A85"/>
    <w:rsid w:val="007919C2"/>
    <w:rsid w:val="007A06D1"/>
    <w:rsid w:val="007A68B7"/>
    <w:rsid w:val="007C138E"/>
    <w:rsid w:val="007C3FBE"/>
    <w:rsid w:val="00810741"/>
    <w:rsid w:val="008245F3"/>
    <w:rsid w:val="00830966"/>
    <w:rsid w:val="008462B4"/>
    <w:rsid w:val="00862103"/>
    <w:rsid w:val="00865CE1"/>
    <w:rsid w:val="00866A0A"/>
    <w:rsid w:val="008902F1"/>
    <w:rsid w:val="00897329"/>
    <w:rsid w:val="008B5082"/>
    <w:rsid w:val="008D38A5"/>
    <w:rsid w:val="008D6CE5"/>
    <w:rsid w:val="008D7C0D"/>
    <w:rsid w:val="008E2255"/>
    <w:rsid w:val="008E547E"/>
    <w:rsid w:val="008F1980"/>
    <w:rsid w:val="008F322E"/>
    <w:rsid w:val="009345E4"/>
    <w:rsid w:val="0093659B"/>
    <w:rsid w:val="009570C9"/>
    <w:rsid w:val="00963A63"/>
    <w:rsid w:val="009C7293"/>
    <w:rsid w:val="00A13259"/>
    <w:rsid w:val="00A515DC"/>
    <w:rsid w:val="00A70ED0"/>
    <w:rsid w:val="00A940C1"/>
    <w:rsid w:val="00AA2489"/>
    <w:rsid w:val="00AA7886"/>
    <w:rsid w:val="00AC4307"/>
    <w:rsid w:val="00AE5F0E"/>
    <w:rsid w:val="00AE75A1"/>
    <w:rsid w:val="00AF6A12"/>
    <w:rsid w:val="00B111E3"/>
    <w:rsid w:val="00B207C1"/>
    <w:rsid w:val="00B23E2C"/>
    <w:rsid w:val="00B521B4"/>
    <w:rsid w:val="00B76CA6"/>
    <w:rsid w:val="00B97CD0"/>
    <w:rsid w:val="00BB2E56"/>
    <w:rsid w:val="00BC1BD7"/>
    <w:rsid w:val="00BE351D"/>
    <w:rsid w:val="00BF4E38"/>
    <w:rsid w:val="00BF6AA2"/>
    <w:rsid w:val="00C12AC5"/>
    <w:rsid w:val="00C2288A"/>
    <w:rsid w:val="00C2556F"/>
    <w:rsid w:val="00C50999"/>
    <w:rsid w:val="00C528F8"/>
    <w:rsid w:val="00C60A4B"/>
    <w:rsid w:val="00C65425"/>
    <w:rsid w:val="00CB3F15"/>
    <w:rsid w:val="00CF049D"/>
    <w:rsid w:val="00D10C3C"/>
    <w:rsid w:val="00D13CC3"/>
    <w:rsid w:val="00D146BD"/>
    <w:rsid w:val="00D15580"/>
    <w:rsid w:val="00D304B0"/>
    <w:rsid w:val="00D528C5"/>
    <w:rsid w:val="00D579D9"/>
    <w:rsid w:val="00D6309D"/>
    <w:rsid w:val="00D71478"/>
    <w:rsid w:val="00D7258B"/>
    <w:rsid w:val="00D74A69"/>
    <w:rsid w:val="00D76924"/>
    <w:rsid w:val="00DB5C37"/>
    <w:rsid w:val="00DC71A2"/>
    <w:rsid w:val="00DF241D"/>
    <w:rsid w:val="00E0470C"/>
    <w:rsid w:val="00E27CE7"/>
    <w:rsid w:val="00E35839"/>
    <w:rsid w:val="00E4228F"/>
    <w:rsid w:val="00E61AE7"/>
    <w:rsid w:val="00E71A24"/>
    <w:rsid w:val="00E90467"/>
    <w:rsid w:val="00E9099E"/>
    <w:rsid w:val="00E9111A"/>
    <w:rsid w:val="00EA3547"/>
    <w:rsid w:val="00EB43EF"/>
    <w:rsid w:val="00EC1AE3"/>
    <w:rsid w:val="00EC62D3"/>
    <w:rsid w:val="00EC65FD"/>
    <w:rsid w:val="00EC6A6D"/>
    <w:rsid w:val="00ED2AB5"/>
    <w:rsid w:val="00F17158"/>
    <w:rsid w:val="00F608F9"/>
    <w:rsid w:val="00F70F22"/>
    <w:rsid w:val="00F736E0"/>
    <w:rsid w:val="00F919EE"/>
    <w:rsid w:val="00FE53FA"/>
    <w:rsid w:val="00FE5C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9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515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A2489"/>
    <w:pPr>
      <w:ind w:left="720"/>
      <w:contextualSpacing/>
    </w:pPr>
  </w:style>
  <w:style w:type="paragraph" w:customStyle="1" w:styleId="s1">
    <w:name w:val="s_1"/>
    <w:basedOn w:val="a"/>
    <w:rsid w:val="00865CE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636C84"/>
    <w:pPr>
      <w:widowControl/>
      <w:autoSpaceDE/>
      <w:autoSpaceDN/>
      <w:adjustRightInd/>
    </w:pPr>
    <w:rPr>
      <w:rFonts w:eastAsia="Times New Roman"/>
      <w:sz w:val="24"/>
      <w:szCs w:val="24"/>
    </w:rPr>
  </w:style>
  <w:style w:type="character" w:customStyle="1" w:styleId="1">
    <w:name w:val="Гиперссылка1"/>
    <w:basedOn w:val="a0"/>
    <w:rsid w:val="00636C84"/>
    <w:rPr>
      <w:strike w:val="0"/>
      <w:dstrike w:val="0"/>
      <w:color w:val="0000FF"/>
      <w:u w:val="none"/>
      <w:effect w:val="none"/>
    </w:rPr>
  </w:style>
  <w:style w:type="character" w:customStyle="1" w:styleId="2">
    <w:name w:val="Гиперссылка2"/>
    <w:basedOn w:val="a0"/>
    <w:rsid w:val="002A35AB"/>
    <w:rPr>
      <w:strike w:val="0"/>
      <w:dstrike w:val="0"/>
      <w:color w:val="0000FF"/>
      <w:u w:val="none"/>
      <w:effect w:val="none"/>
    </w:rPr>
  </w:style>
  <w:style w:type="paragraph" w:styleId="a6">
    <w:name w:val="Balloon Text"/>
    <w:basedOn w:val="a"/>
    <w:link w:val="a7"/>
    <w:uiPriority w:val="99"/>
    <w:semiHidden/>
    <w:unhideWhenUsed/>
    <w:rsid w:val="00294A3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4A3C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D13CC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D13CC3"/>
    <w:rPr>
      <w:rFonts w:ascii="Times New Roman" w:hAnsi="Times New Roman" w:cs="Times New Roman"/>
      <w:sz w:val="20"/>
      <w:szCs w:val="20"/>
    </w:rPr>
  </w:style>
  <w:style w:type="paragraph" w:styleId="aa">
    <w:name w:val="footer"/>
    <w:basedOn w:val="a"/>
    <w:link w:val="ab"/>
    <w:uiPriority w:val="99"/>
    <w:semiHidden/>
    <w:unhideWhenUsed/>
    <w:rsid w:val="00D13CC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D13CC3"/>
    <w:rPr>
      <w:rFonts w:ascii="Times New Roman" w:hAnsi="Times New Roman" w:cs="Times New Roman"/>
      <w:sz w:val="20"/>
      <w:szCs w:val="20"/>
    </w:rPr>
  </w:style>
  <w:style w:type="paragraph" w:styleId="ac">
    <w:name w:val="Body Text"/>
    <w:basedOn w:val="a"/>
    <w:link w:val="ad"/>
    <w:semiHidden/>
    <w:unhideWhenUsed/>
    <w:rsid w:val="00606C2E"/>
    <w:pPr>
      <w:widowControl/>
      <w:autoSpaceDE/>
      <w:autoSpaceDN/>
      <w:adjustRightInd/>
    </w:pPr>
    <w:rPr>
      <w:rFonts w:eastAsia="Times New Roman"/>
      <w:sz w:val="28"/>
      <w:szCs w:val="24"/>
    </w:rPr>
  </w:style>
  <w:style w:type="character" w:customStyle="1" w:styleId="ad">
    <w:name w:val="Основной текст Знак"/>
    <w:basedOn w:val="a0"/>
    <w:link w:val="ac"/>
    <w:semiHidden/>
    <w:rsid w:val="00606C2E"/>
    <w:rPr>
      <w:rFonts w:ascii="Times New Roman" w:eastAsia="Times New Roman" w:hAnsi="Times New Roman" w:cs="Times New Roman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515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0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3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8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14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514</Words>
  <Characters>2934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Минюст России</Company>
  <LinksUpToDate>false</LinksUpToDate>
  <CharactersWithSpaces>3442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2024-08-01T03:39:00Z</cp:lastPrinted>
  <dcterms:created xsi:type="dcterms:W3CDTF">2024-07-02T09:35:00Z</dcterms:created>
  <dcterms:modified xsi:type="dcterms:W3CDTF">2024-08-01T03:39:00Z</dcterms:modified>
</cp:coreProperties>
</file>